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4771C7" w14:textId="77777777" w:rsidR="007803C7" w:rsidRDefault="007803C7" w:rsidP="007803C7">
      <w:pPr>
        <w:pStyle w:val="StandardWeb"/>
        <w:rPr>
          <w:rFonts w:ascii="Calibri" w:hAnsi="Calibri"/>
          <w:sz w:val="18"/>
          <w:szCs w:val="18"/>
        </w:rPr>
      </w:pPr>
    </w:p>
    <w:p w14:paraId="09E48283" w14:textId="77777777" w:rsidR="007803C7" w:rsidRDefault="007803C7" w:rsidP="007803C7">
      <w:pPr>
        <w:pStyle w:val="StandardWeb"/>
        <w:rPr>
          <w:rFonts w:ascii="Calibri" w:hAnsi="Calibri"/>
          <w:sz w:val="18"/>
          <w:szCs w:val="18"/>
        </w:rPr>
      </w:pPr>
    </w:p>
    <w:p w14:paraId="1E6F9D4F" w14:textId="77777777" w:rsidR="007803C7" w:rsidRDefault="007803C7" w:rsidP="007803C7">
      <w:pPr>
        <w:pStyle w:val="StandardWeb"/>
        <w:rPr>
          <w:rFonts w:ascii="Calibri" w:hAnsi="Calibri"/>
          <w:sz w:val="18"/>
          <w:szCs w:val="18"/>
        </w:rPr>
      </w:pPr>
    </w:p>
    <w:p w14:paraId="3AF28F45" w14:textId="025DCF72" w:rsidR="007803C7" w:rsidRDefault="007803C7" w:rsidP="007803C7">
      <w:pPr>
        <w:pStyle w:val="StandardWeb"/>
        <w:rPr>
          <w:rFonts w:ascii="Calibri" w:hAnsi="Calibri"/>
          <w:sz w:val="18"/>
          <w:szCs w:val="18"/>
        </w:rPr>
      </w:pPr>
      <w:r>
        <w:rPr>
          <w:rFonts w:ascii="Calibri" w:hAnsi="Calibri"/>
          <w:noProof/>
          <w:sz w:val="18"/>
          <w:szCs w:val="18"/>
          <w:lang w:val="de-DE"/>
        </w:rPr>
        <w:drawing>
          <wp:inline distT="0" distB="0" distL="0" distR="0" wp14:anchorId="63EC0780" wp14:editId="76264EDA">
            <wp:extent cx="5756910" cy="3238500"/>
            <wp:effectExtent l="0" t="0" r="8890" b="12700"/>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S19-visuel.png"/>
                    <pic:cNvPicPr/>
                  </pic:nvPicPr>
                  <pic:blipFill>
                    <a:blip r:embed="rId7">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inline>
        </w:drawing>
      </w:r>
    </w:p>
    <w:p w14:paraId="066F21C6" w14:textId="77777777" w:rsidR="007803C7" w:rsidRDefault="007803C7" w:rsidP="007803C7">
      <w:pPr>
        <w:pStyle w:val="StandardWeb"/>
        <w:rPr>
          <w:rFonts w:ascii="Calibri" w:hAnsi="Calibri"/>
          <w:sz w:val="18"/>
          <w:szCs w:val="18"/>
        </w:rPr>
      </w:pPr>
    </w:p>
    <w:p w14:paraId="561E0014" w14:textId="77777777" w:rsidR="00E46707" w:rsidRPr="00E46707" w:rsidRDefault="00E46707" w:rsidP="007803C7">
      <w:pPr>
        <w:pStyle w:val="StandardWeb"/>
        <w:jc w:val="center"/>
        <w:rPr>
          <w:rFonts w:ascii="Calibri" w:hAnsi="Calibri"/>
          <w:b/>
          <w:sz w:val="40"/>
          <w:szCs w:val="40"/>
        </w:rPr>
      </w:pPr>
      <w:bookmarkStart w:id="0" w:name="_GoBack"/>
      <w:bookmarkEnd w:id="0"/>
      <w:r w:rsidRPr="00E46707">
        <w:rPr>
          <w:rFonts w:ascii="Calibri" w:hAnsi="Calibri"/>
          <w:b/>
          <w:sz w:val="40"/>
          <w:szCs w:val="40"/>
        </w:rPr>
        <w:t xml:space="preserve">2019 </w:t>
      </w:r>
    </w:p>
    <w:p w14:paraId="109A15EA" w14:textId="57F5D80E" w:rsidR="007803C7" w:rsidRPr="00E46707" w:rsidRDefault="007803C7" w:rsidP="007803C7">
      <w:pPr>
        <w:pStyle w:val="StandardWeb"/>
        <w:jc w:val="center"/>
        <w:rPr>
          <w:b/>
          <w:sz w:val="40"/>
          <w:szCs w:val="40"/>
        </w:rPr>
      </w:pPr>
      <w:r w:rsidRPr="00E46707">
        <w:rPr>
          <w:rFonts w:ascii="Calibri" w:hAnsi="Calibri"/>
          <w:b/>
          <w:sz w:val="40"/>
          <w:szCs w:val="40"/>
        </w:rPr>
        <w:t xml:space="preserve">Pressespiegel / Revue de Presse / </w:t>
      </w:r>
      <w:proofErr w:type="spellStart"/>
      <w:r w:rsidRPr="00E46707">
        <w:rPr>
          <w:rFonts w:ascii="Calibri" w:hAnsi="Calibri"/>
          <w:b/>
          <w:sz w:val="40"/>
          <w:szCs w:val="40"/>
        </w:rPr>
        <w:t>Rassegna</w:t>
      </w:r>
      <w:proofErr w:type="spellEnd"/>
      <w:r w:rsidRPr="00E46707">
        <w:rPr>
          <w:rFonts w:ascii="Calibri" w:hAnsi="Calibri"/>
          <w:b/>
          <w:sz w:val="40"/>
          <w:szCs w:val="40"/>
        </w:rPr>
        <w:t xml:space="preserve"> </w:t>
      </w:r>
      <w:proofErr w:type="spellStart"/>
      <w:r w:rsidRPr="00E46707">
        <w:rPr>
          <w:rFonts w:ascii="Calibri" w:hAnsi="Calibri"/>
          <w:b/>
          <w:sz w:val="40"/>
          <w:szCs w:val="40"/>
        </w:rPr>
        <w:t>Stampa</w:t>
      </w:r>
      <w:proofErr w:type="spellEnd"/>
    </w:p>
    <w:p w14:paraId="19E50A32" w14:textId="02C4D90A" w:rsidR="00963B64" w:rsidRDefault="00963B64"/>
    <w:p w14:paraId="54C702F0" w14:textId="71C894C4" w:rsidR="00963B64" w:rsidRDefault="00963B64"/>
    <w:p w14:paraId="37002368" w14:textId="1B5B1E88" w:rsidR="00963B64" w:rsidRDefault="00963B64"/>
    <w:p w14:paraId="11AF0167" w14:textId="01D59687" w:rsidR="00963B64" w:rsidRDefault="00963B64">
      <w:r>
        <w:br w:type="page"/>
      </w:r>
    </w:p>
    <w:p w14:paraId="79FC5ECE" w14:textId="6A95FA44" w:rsidR="00963B64" w:rsidRDefault="00963B64">
      <w:r w:rsidRPr="00963B64">
        <w:rPr>
          <w:noProof/>
          <w:lang w:val="de-DE" w:eastAsia="de-DE"/>
        </w:rPr>
        <w:lastRenderedPageBreak/>
        <w:drawing>
          <wp:inline distT="0" distB="0" distL="0" distR="0" wp14:anchorId="2AF29504" wp14:editId="6CBA7DD6">
            <wp:extent cx="5756910" cy="490728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6910" cy="4907280"/>
                    </a:xfrm>
                    <a:prstGeom prst="rect">
                      <a:avLst/>
                    </a:prstGeom>
                  </pic:spPr>
                </pic:pic>
              </a:graphicData>
            </a:graphic>
          </wp:inline>
        </w:drawing>
      </w:r>
    </w:p>
    <w:p w14:paraId="16AEE23D" w14:textId="77777777" w:rsidR="00963B64" w:rsidRDefault="00963B64">
      <w:r>
        <w:br w:type="page"/>
      </w:r>
    </w:p>
    <w:p w14:paraId="79025C25" w14:textId="0D1EF559" w:rsidR="00963B64" w:rsidRDefault="00963B64">
      <w:r w:rsidRPr="00963B64">
        <w:rPr>
          <w:noProof/>
          <w:lang w:val="de-DE" w:eastAsia="de-DE"/>
        </w:rPr>
        <w:lastRenderedPageBreak/>
        <w:drawing>
          <wp:inline distT="0" distB="0" distL="0" distR="0" wp14:anchorId="3986F486" wp14:editId="05D8CEB5">
            <wp:extent cx="5756910" cy="7173595"/>
            <wp:effectExtent l="0" t="0" r="0" b="190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6910" cy="7173595"/>
                    </a:xfrm>
                    <a:prstGeom prst="rect">
                      <a:avLst/>
                    </a:prstGeom>
                  </pic:spPr>
                </pic:pic>
              </a:graphicData>
            </a:graphic>
          </wp:inline>
        </w:drawing>
      </w:r>
    </w:p>
    <w:p w14:paraId="77B70F27" w14:textId="77777777" w:rsidR="00963B64" w:rsidRDefault="00963B64">
      <w:r>
        <w:br w:type="page"/>
      </w:r>
    </w:p>
    <w:p w14:paraId="3CCFDB5B" w14:textId="3267BAA2" w:rsidR="00963B64" w:rsidRDefault="00963B64">
      <w:r w:rsidRPr="00963B64">
        <w:rPr>
          <w:noProof/>
          <w:lang w:val="de-DE" w:eastAsia="de-DE"/>
        </w:rPr>
        <w:lastRenderedPageBreak/>
        <w:drawing>
          <wp:inline distT="0" distB="0" distL="0" distR="0" wp14:anchorId="04E25B29" wp14:editId="0CEB481E">
            <wp:extent cx="5756910" cy="6299835"/>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6910" cy="6299835"/>
                    </a:xfrm>
                    <a:prstGeom prst="rect">
                      <a:avLst/>
                    </a:prstGeom>
                  </pic:spPr>
                </pic:pic>
              </a:graphicData>
            </a:graphic>
          </wp:inline>
        </w:drawing>
      </w:r>
    </w:p>
    <w:p w14:paraId="506FAB46" w14:textId="77777777" w:rsidR="00963B64" w:rsidRDefault="00963B64">
      <w:r>
        <w:br w:type="page"/>
      </w:r>
    </w:p>
    <w:p w14:paraId="1116CA9E" w14:textId="73D04FF8" w:rsidR="00963B64" w:rsidRDefault="00963B64">
      <w:pPr>
        <w:rPr>
          <w:noProof/>
        </w:rPr>
      </w:pPr>
      <w:r w:rsidRPr="00963B64">
        <w:rPr>
          <w:noProof/>
          <w:lang w:val="de-DE" w:eastAsia="de-DE"/>
        </w:rPr>
        <w:lastRenderedPageBreak/>
        <w:drawing>
          <wp:inline distT="0" distB="0" distL="0" distR="0" wp14:anchorId="2189C6F5" wp14:editId="4FF90119">
            <wp:extent cx="5756910" cy="8862060"/>
            <wp:effectExtent l="0" t="0" r="0" b="254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6910" cy="8862060"/>
                    </a:xfrm>
                    <a:prstGeom prst="rect">
                      <a:avLst/>
                    </a:prstGeom>
                  </pic:spPr>
                </pic:pic>
              </a:graphicData>
            </a:graphic>
          </wp:inline>
        </w:drawing>
      </w:r>
      <w:r w:rsidRPr="00963B64">
        <w:rPr>
          <w:noProof/>
        </w:rPr>
        <w:t xml:space="preserve"> </w:t>
      </w:r>
      <w:r w:rsidRPr="00963B64">
        <w:rPr>
          <w:noProof/>
          <w:lang w:val="de-DE" w:eastAsia="de-DE"/>
        </w:rPr>
        <w:drawing>
          <wp:inline distT="0" distB="0" distL="0" distR="0" wp14:anchorId="3FA15A17" wp14:editId="3014964A">
            <wp:extent cx="5756910" cy="15240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6910" cy="152400"/>
                    </a:xfrm>
                    <a:prstGeom prst="rect">
                      <a:avLst/>
                    </a:prstGeom>
                  </pic:spPr>
                </pic:pic>
              </a:graphicData>
            </a:graphic>
          </wp:inline>
        </w:drawing>
      </w:r>
    </w:p>
    <w:p w14:paraId="1998C7F2" w14:textId="7E2002AF" w:rsidR="00963B64" w:rsidRDefault="00963B64">
      <w:pPr>
        <w:rPr>
          <w:noProof/>
        </w:rPr>
      </w:pPr>
    </w:p>
    <w:p w14:paraId="5D17C43D" w14:textId="2034E001" w:rsidR="00963B64" w:rsidRDefault="00963B64">
      <w:r w:rsidRPr="00963B64">
        <w:rPr>
          <w:noProof/>
          <w:lang w:val="de-DE" w:eastAsia="de-DE"/>
        </w:rPr>
        <w:drawing>
          <wp:inline distT="0" distB="0" distL="0" distR="0" wp14:anchorId="204C9CF2" wp14:editId="362DA4AA">
            <wp:extent cx="4699000" cy="67564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99000" cy="6756400"/>
                    </a:xfrm>
                    <a:prstGeom prst="rect">
                      <a:avLst/>
                    </a:prstGeom>
                  </pic:spPr>
                </pic:pic>
              </a:graphicData>
            </a:graphic>
          </wp:inline>
        </w:drawing>
      </w:r>
    </w:p>
    <w:p w14:paraId="27823C9D" w14:textId="77777777" w:rsidR="00963B64" w:rsidRDefault="00963B64">
      <w:r>
        <w:br w:type="page"/>
      </w:r>
    </w:p>
    <w:p w14:paraId="3F93B288" w14:textId="425FEF2F" w:rsidR="00963B64" w:rsidRDefault="00963B64">
      <w:r w:rsidRPr="00963B64">
        <w:rPr>
          <w:noProof/>
          <w:lang w:val="de-DE" w:eastAsia="de-DE"/>
        </w:rPr>
        <w:lastRenderedPageBreak/>
        <w:drawing>
          <wp:inline distT="0" distB="0" distL="0" distR="0" wp14:anchorId="6D1C1710" wp14:editId="69ADA8D0">
            <wp:extent cx="4902200" cy="90043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02200" cy="9004300"/>
                    </a:xfrm>
                    <a:prstGeom prst="rect">
                      <a:avLst/>
                    </a:prstGeom>
                  </pic:spPr>
                </pic:pic>
              </a:graphicData>
            </a:graphic>
          </wp:inline>
        </w:drawing>
      </w:r>
    </w:p>
    <w:p w14:paraId="7567C2C6" w14:textId="2D13E64A" w:rsidR="00963B64" w:rsidRDefault="00963B64"/>
    <w:p w14:paraId="09E57255" w14:textId="6565E934" w:rsidR="00963B64" w:rsidRDefault="00963B64">
      <w:r w:rsidRPr="00963B64">
        <w:rPr>
          <w:noProof/>
          <w:lang w:val="de-DE" w:eastAsia="de-DE"/>
        </w:rPr>
        <w:drawing>
          <wp:inline distT="0" distB="0" distL="0" distR="0" wp14:anchorId="08AF41A7" wp14:editId="46766993">
            <wp:extent cx="4127500" cy="70485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27500" cy="7048500"/>
                    </a:xfrm>
                    <a:prstGeom prst="rect">
                      <a:avLst/>
                    </a:prstGeom>
                  </pic:spPr>
                </pic:pic>
              </a:graphicData>
            </a:graphic>
          </wp:inline>
        </w:drawing>
      </w:r>
    </w:p>
    <w:p w14:paraId="11B04BAE" w14:textId="77777777" w:rsidR="00963B64" w:rsidRDefault="00963B64">
      <w:r>
        <w:br w:type="page"/>
      </w:r>
    </w:p>
    <w:p w14:paraId="3C5A0B07" w14:textId="29919466" w:rsidR="00963B64" w:rsidRDefault="00963B64">
      <w:r w:rsidRPr="00963B64">
        <w:rPr>
          <w:noProof/>
          <w:lang w:val="de-DE" w:eastAsia="de-DE"/>
        </w:rPr>
        <w:lastRenderedPageBreak/>
        <w:drawing>
          <wp:inline distT="0" distB="0" distL="0" distR="0" wp14:anchorId="59F20F08" wp14:editId="36378C56">
            <wp:extent cx="4229100" cy="66040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29100" cy="6604000"/>
                    </a:xfrm>
                    <a:prstGeom prst="rect">
                      <a:avLst/>
                    </a:prstGeom>
                  </pic:spPr>
                </pic:pic>
              </a:graphicData>
            </a:graphic>
          </wp:inline>
        </w:drawing>
      </w:r>
    </w:p>
    <w:p w14:paraId="50F6C89F" w14:textId="77777777" w:rsidR="00963B64" w:rsidRDefault="00963B64">
      <w:r>
        <w:br w:type="page"/>
      </w:r>
    </w:p>
    <w:p w14:paraId="496E5A78" w14:textId="683A3257" w:rsidR="00963B64" w:rsidRDefault="00963B64">
      <w:r w:rsidRPr="00963B64">
        <w:rPr>
          <w:noProof/>
          <w:lang w:val="de-DE" w:eastAsia="de-DE"/>
        </w:rPr>
        <w:lastRenderedPageBreak/>
        <w:drawing>
          <wp:inline distT="0" distB="0" distL="0" distR="0" wp14:anchorId="5A1064A4" wp14:editId="41F1C431">
            <wp:extent cx="4533900" cy="843280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33900" cy="8432800"/>
                    </a:xfrm>
                    <a:prstGeom prst="rect">
                      <a:avLst/>
                    </a:prstGeom>
                  </pic:spPr>
                </pic:pic>
              </a:graphicData>
            </a:graphic>
          </wp:inline>
        </w:drawing>
      </w:r>
    </w:p>
    <w:p w14:paraId="1BAA2486" w14:textId="77777777" w:rsidR="00963B64" w:rsidRDefault="00963B64">
      <w:r>
        <w:br w:type="page"/>
      </w:r>
    </w:p>
    <w:p w14:paraId="6E73B6D6" w14:textId="545EF6F5" w:rsidR="00963B64" w:rsidRDefault="00963B64">
      <w:r w:rsidRPr="00963B64">
        <w:rPr>
          <w:noProof/>
          <w:lang w:val="de-DE" w:eastAsia="de-DE"/>
        </w:rPr>
        <w:lastRenderedPageBreak/>
        <w:drawing>
          <wp:inline distT="0" distB="0" distL="0" distR="0" wp14:anchorId="1AD1FB1C" wp14:editId="706ECACE">
            <wp:extent cx="5756910" cy="750697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6910" cy="7506970"/>
                    </a:xfrm>
                    <a:prstGeom prst="rect">
                      <a:avLst/>
                    </a:prstGeom>
                  </pic:spPr>
                </pic:pic>
              </a:graphicData>
            </a:graphic>
          </wp:inline>
        </w:drawing>
      </w:r>
    </w:p>
    <w:p w14:paraId="5A34F1B0" w14:textId="77777777" w:rsidR="00963B64" w:rsidRDefault="00963B64">
      <w:r>
        <w:br w:type="page"/>
      </w:r>
    </w:p>
    <w:p w14:paraId="412C1CF0" w14:textId="3E41FCA1" w:rsidR="00963B64" w:rsidRDefault="00963B64">
      <w:r w:rsidRPr="00963B64">
        <w:rPr>
          <w:noProof/>
          <w:lang w:val="de-DE" w:eastAsia="de-DE"/>
        </w:rPr>
        <w:lastRenderedPageBreak/>
        <w:drawing>
          <wp:inline distT="0" distB="0" distL="0" distR="0" wp14:anchorId="0B4AA846" wp14:editId="4A264664">
            <wp:extent cx="5753100" cy="9073515"/>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3100" cy="9073515"/>
                    </a:xfrm>
                    <a:prstGeom prst="rect">
                      <a:avLst/>
                    </a:prstGeom>
                  </pic:spPr>
                </pic:pic>
              </a:graphicData>
            </a:graphic>
          </wp:inline>
        </w:drawing>
      </w:r>
    </w:p>
    <w:p w14:paraId="04858A87" w14:textId="6F768251" w:rsidR="00963B64" w:rsidRDefault="00963B64"/>
    <w:p w14:paraId="4C74F759" w14:textId="5B8EB987" w:rsidR="00963B64" w:rsidRDefault="00963B64">
      <w:r w:rsidRPr="00963B64">
        <w:rPr>
          <w:noProof/>
          <w:lang w:val="de-DE" w:eastAsia="de-DE"/>
        </w:rPr>
        <w:drawing>
          <wp:inline distT="0" distB="0" distL="0" distR="0" wp14:anchorId="5DE82A1D" wp14:editId="7496066A">
            <wp:extent cx="5756910" cy="72898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6910" cy="7289800"/>
                    </a:xfrm>
                    <a:prstGeom prst="rect">
                      <a:avLst/>
                    </a:prstGeom>
                  </pic:spPr>
                </pic:pic>
              </a:graphicData>
            </a:graphic>
          </wp:inline>
        </w:drawing>
      </w:r>
    </w:p>
    <w:p w14:paraId="0D7066CF" w14:textId="77777777" w:rsidR="00963B64" w:rsidRDefault="00963B64">
      <w:r>
        <w:br w:type="page"/>
      </w:r>
    </w:p>
    <w:p w14:paraId="022EE187" w14:textId="78776AFB" w:rsidR="00963B64" w:rsidRDefault="00963B64">
      <w:r w:rsidRPr="00963B64">
        <w:rPr>
          <w:noProof/>
          <w:lang w:val="de-DE" w:eastAsia="de-DE"/>
        </w:rPr>
        <w:lastRenderedPageBreak/>
        <w:drawing>
          <wp:inline distT="0" distB="0" distL="0" distR="0" wp14:anchorId="3E10B226" wp14:editId="209D0C36">
            <wp:extent cx="5756910" cy="604266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6910" cy="6042660"/>
                    </a:xfrm>
                    <a:prstGeom prst="rect">
                      <a:avLst/>
                    </a:prstGeom>
                  </pic:spPr>
                </pic:pic>
              </a:graphicData>
            </a:graphic>
          </wp:inline>
        </w:drawing>
      </w:r>
    </w:p>
    <w:p w14:paraId="1850102E" w14:textId="77777777" w:rsidR="00963B64" w:rsidRDefault="00963B64">
      <w:r>
        <w:br w:type="page"/>
      </w:r>
    </w:p>
    <w:p w14:paraId="0D6861AA" w14:textId="73551924" w:rsidR="00963B64" w:rsidRDefault="00963B64">
      <w:r w:rsidRPr="00963B64">
        <w:rPr>
          <w:noProof/>
          <w:lang w:val="de-DE" w:eastAsia="de-DE"/>
        </w:rPr>
        <w:lastRenderedPageBreak/>
        <w:drawing>
          <wp:inline distT="0" distB="0" distL="0" distR="0" wp14:anchorId="5FA0F72D" wp14:editId="3D375E20">
            <wp:extent cx="5003800" cy="641350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03800" cy="6413500"/>
                    </a:xfrm>
                    <a:prstGeom prst="rect">
                      <a:avLst/>
                    </a:prstGeom>
                  </pic:spPr>
                </pic:pic>
              </a:graphicData>
            </a:graphic>
          </wp:inline>
        </w:drawing>
      </w:r>
    </w:p>
    <w:p w14:paraId="22B25CC3" w14:textId="77777777" w:rsidR="00963B64" w:rsidRDefault="00963B64">
      <w:r>
        <w:br w:type="page"/>
      </w:r>
    </w:p>
    <w:p w14:paraId="23A7B19A" w14:textId="0D6BA0F7" w:rsidR="00963B64" w:rsidRDefault="00963B64">
      <w:r w:rsidRPr="00963B64">
        <w:rPr>
          <w:noProof/>
          <w:lang w:val="de-DE" w:eastAsia="de-DE"/>
        </w:rPr>
        <w:lastRenderedPageBreak/>
        <w:drawing>
          <wp:inline distT="0" distB="0" distL="0" distR="0" wp14:anchorId="01208A13" wp14:editId="585D9A25">
            <wp:extent cx="5067300" cy="68834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67300" cy="6883400"/>
                    </a:xfrm>
                    <a:prstGeom prst="rect">
                      <a:avLst/>
                    </a:prstGeom>
                  </pic:spPr>
                </pic:pic>
              </a:graphicData>
            </a:graphic>
          </wp:inline>
        </w:drawing>
      </w:r>
    </w:p>
    <w:p w14:paraId="750AD687" w14:textId="77777777" w:rsidR="00963B64" w:rsidRDefault="00963B64">
      <w:r>
        <w:br w:type="page"/>
      </w:r>
    </w:p>
    <w:p w14:paraId="123B7106" w14:textId="48A23F14" w:rsidR="00963B64" w:rsidRDefault="00963B64">
      <w:r w:rsidRPr="00963B64">
        <w:rPr>
          <w:noProof/>
          <w:lang w:val="de-DE" w:eastAsia="de-DE"/>
        </w:rPr>
        <w:lastRenderedPageBreak/>
        <w:drawing>
          <wp:inline distT="0" distB="0" distL="0" distR="0" wp14:anchorId="2B7D3DA2" wp14:editId="7EB23635">
            <wp:extent cx="4279900" cy="84709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79900" cy="8470900"/>
                    </a:xfrm>
                    <a:prstGeom prst="rect">
                      <a:avLst/>
                    </a:prstGeom>
                  </pic:spPr>
                </pic:pic>
              </a:graphicData>
            </a:graphic>
          </wp:inline>
        </w:drawing>
      </w:r>
    </w:p>
    <w:p w14:paraId="135AC70C" w14:textId="77777777" w:rsidR="00963B64" w:rsidRDefault="00963B64">
      <w:r>
        <w:br w:type="page"/>
      </w:r>
    </w:p>
    <w:p w14:paraId="60C38A6C" w14:textId="648AE567" w:rsidR="00963B64" w:rsidRDefault="00963B64">
      <w:r w:rsidRPr="00963B64">
        <w:rPr>
          <w:noProof/>
          <w:lang w:val="de-DE" w:eastAsia="de-DE"/>
        </w:rPr>
        <w:lastRenderedPageBreak/>
        <w:drawing>
          <wp:inline distT="0" distB="0" distL="0" distR="0" wp14:anchorId="5EEF3493" wp14:editId="19C0C518">
            <wp:extent cx="4813300" cy="819150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13300" cy="8191500"/>
                    </a:xfrm>
                    <a:prstGeom prst="rect">
                      <a:avLst/>
                    </a:prstGeom>
                  </pic:spPr>
                </pic:pic>
              </a:graphicData>
            </a:graphic>
          </wp:inline>
        </w:drawing>
      </w:r>
    </w:p>
    <w:p w14:paraId="3F8F9994" w14:textId="77777777" w:rsidR="00963B64" w:rsidRDefault="00963B64">
      <w:r>
        <w:br w:type="page"/>
      </w:r>
    </w:p>
    <w:p w14:paraId="62835CC5" w14:textId="0C17CCB5" w:rsidR="00963B64" w:rsidRDefault="00963B64">
      <w:r w:rsidRPr="00963B64">
        <w:rPr>
          <w:noProof/>
          <w:lang w:val="de-DE" w:eastAsia="de-DE"/>
        </w:rPr>
        <w:lastRenderedPageBreak/>
        <w:drawing>
          <wp:inline distT="0" distB="0" distL="0" distR="0" wp14:anchorId="3D5CB53C" wp14:editId="335E153C">
            <wp:extent cx="5756910" cy="7527290"/>
            <wp:effectExtent l="0" t="0" r="0" b="381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6910" cy="7527290"/>
                    </a:xfrm>
                    <a:prstGeom prst="rect">
                      <a:avLst/>
                    </a:prstGeom>
                  </pic:spPr>
                </pic:pic>
              </a:graphicData>
            </a:graphic>
          </wp:inline>
        </w:drawing>
      </w:r>
    </w:p>
    <w:p w14:paraId="0814E378" w14:textId="77777777" w:rsidR="00963B64" w:rsidRDefault="00963B64">
      <w:r>
        <w:br w:type="page"/>
      </w:r>
    </w:p>
    <w:p w14:paraId="268309B3" w14:textId="15AE6E57" w:rsidR="00963B64" w:rsidRDefault="00963B64">
      <w:r w:rsidRPr="00963B64">
        <w:rPr>
          <w:noProof/>
          <w:lang w:val="de-DE" w:eastAsia="de-DE"/>
        </w:rPr>
        <w:lastRenderedPageBreak/>
        <w:drawing>
          <wp:inline distT="0" distB="0" distL="0" distR="0" wp14:anchorId="4B00EE04" wp14:editId="2414AF57">
            <wp:extent cx="5756910" cy="674624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6910" cy="6746240"/>
                    </a:xfrm>
                    <a:prstGeom prst="rect">
                      <a:avLst/>
                    </a:prstGeom>
                  </pic:spPr>
                </pic:pic>
              </a:graphicData>
            </a:graphic>
          </wp:inline>
        </w:drawing>
      </w:r>
    </w:p>
    <w:p w14:paraId="5FCBAA63" w14:textId="77777777" w:rsidR="00963B64" w:rsidRDefault="00963B64">
      <w:r>
        <w:br w:type="page"/>
      </w:r>
    </w:p>
    <w:p w14:paraId="71243912" w14:textId="198E010B" w:rsidR="00963B64" w:rsidRDefault="00963B64">
      <w:r w:rsidRPr="00963B64">
        <w:rPr>
          <w:noProof/>
          <w:lang w:val="de-DE" w:eastAsia="de-DE"/>
        </w:rPr>
        <w:lastRenderedPageBreak/>
        <w:drawing>
          <wp:inline distT="0" distB="0" distL="0" distR="0" wp14:anchorId="54C6622F" wp14:editId="5FFA1F42">
            <wp:extent cx="5756910" cy="8566150"/>
            <wp:effectExtent l="0" t="0" r="0" b="635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6910" cy="8566150"/>
                    </a:xfrm>
                    <a:prstGeom prst="rect">
                      <a:avLst/>
                    </a:prstGeom>
                  </pic:spPr>
                </pic:pic>
              </a:graphicData>
            </a:graphic>
          </wp:inline>
        </w:drawing>
      </w:r>
    </w:p>
    <w:p w14:paraId="77CAC335" w14:textId="00AA79D4" w:rsidR="00963B64" w:rsidRDefault="00963B64" w:rsidP="00963B64">
      <w:pPr>
        <w:tabs>
          <w:tab w:val="left" w:pos="507"/>
        </w:tabs>
      </w:pPr>
      <w:r>
        <w:tab/>
      </w:r>
      <w:r w:rsidRPr="00963B64">
        <w:rPr>
          <w:noProof/>
          <w:lang w:val="de-DE" w:eastAsia="de-DE"/>
        </w:rPr>
        <w:drawing>
          <wp:inline distT="0" distB="0" distL="0" distR="0" wp14:anchorId="09E00EE4" wp14:editId="4049EF06">
            <wp:extent cx="5756910" cy="264795"/>
            <wp:effectExtent l="0" t="0" r="0" b="190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6910" cy="264795"/>
                    </a:xfrm>
                    <a:prstGeom prst="rect">
                      <a:avLst/>
                    </a:prstGeom>
                  </pic:spPr>
                </pic:pic>
              </a:graphicData>
            </a:graphic>
          </wp:inline>
        </w:drawing>
      </w:r>
    </w:p>
    <w:p w14:paraId="27105C42" w14:textId="30724AAC" w:rsidR="00963B64" w:rsidRDefault="00963B64"/>
    <w:p w14:paraId="78215E50" w14:textId="332C121B" w:rsidR="00963B64" w:rsidRDefault="00963B64" w:rsidP="00963B64">
      <w:pPr>
        <w:tabs>
          <w:tab w:val="left" w:pos="507"/>
        </w:tabs>
        <w:rPr>
          <w:noProof/>
        </w:rPr>
      </w:pPr>
      <w:r w:rsidRPr="00963B64">
        <w:rPr>
          <w:noProof/>
          <w:lang w:val="de-DE" w:eastAsia="de-DE"/>
        </w:rPr>
        <w:drawing>
          <wp:inline distT="0" distB="0" distL="0" distR="0" wp14:anchorId="634BECD3" wp14:editId="6B02296F">
            <wp:extent cx="5756910" cy="6374765"/>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6910" cy="6374765"/>
                    </a:xfrm>
                    <a:prstGeom prst="rect">
                      <a:avLst/>
                    </a:prstGeom>
                  </pic:spPr>
                </pic:pic>
              </a:graphicData>
            </a:graphic>
          </wp:inline>
        </w:drawing>
      </w:r>
      <w:r w:rsidRPr="00963B64">
        <w:rPr>
          <w:noProof/>
        </w:rPr>
        <w:t xml:space="preserve"> </w:t>
      </w:r>
      <w:r w:rsidRPr="00963B64">
        <w:rPr>
          <w:noProof/>
          <w:lang w:val="de-DE" w:eastAsia="de-DE"/>
        </w:rPr>
        <w:drawing>
          <wp:inline distT="0" distB="0" distL="0" distR="0" wp14:anchorId="3B5C3B6B" wp14:editId="7F6CA058">
            <wp:extent cx="5756910" cy="671195"/>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6910" cy="671195"/>
                    </a:xfrm>
                    <a:prstGeom prst="rect">
                      <a:avLst/>
                    </a:prstGeom>
                  </pic:spPr>
                </pic:pic>
              </a:graphicData>
            </a:graphic>
          </wp:inline>
        </w:drawing>
      </w:r>
      <w:r w:rsidRPr="00963B64">
        <w:rPr>
          <w:noProof/>
        </w:rPr>
        <w:t xml:space="preserve"> </w:t>
      </w:r>
      <w:r w:rsidRPr="00963B64">
        <w:rPr>
          <w:noProof/>
          <w:lang w:val="de-DE" w:eastAsia="de-DE"/>
        </w:rPr>
        <w:drawing>
          <wp:inline distT="0" distB="0" distL="0" distR="0" wp14:anchorId="7765AAC0" wp14:editId="393FC0F4">
            <wp:extent cx="5756910" cy="845185"/>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6910" cy="845185"/>
                    </a:xfrm>
                    <a:prstGeom prst="rect">
                      <a:avLst/>
                    </a:prstGeom>
                  </pic:spPr>
                </pic:pic>
              </a:graphicData>
            </a:graphic>
          </wp:inline>
        </w:drawing>
      </w:r>
      <w:r w:rsidRPr="00963B64">
        <w:rPr>
          <w:noProof/>
        </w:rPr>
        <w:t xml:space="preserve"> </w:t>
      </w:r>
    </w:p>
    <w:p w14:paraId="3CBF7724" w14:textId="77777777" w:rsidR="00963B64" w:rsidRDefault="00963B64" w:rsidP="00963B64">
      <w:pPr>
        <w:tabs>
          <w:tab w:val="left" w:pos="507"/>
        </w:tabs>
        <w:rPr>
          <w:noProof/>
        </w:rPr>
      </w:pPr>
    </w:p>
    <w:p w14:paraId="2D1E601F" w14:textId="534E06B0" w:rsidR="00963B64" w:rsidRDefault="00963B64" w:rsidP="006941DC">
      <w:pPr>
        <w:tabs>
          <w:tab w:val="left" w:pos="507"/>
        </w:tabs>
      </w:pPr>
      <w:r w:rsidRPr="00963B64">
        <w:rPr>
          <w:noProof/>
          <w:lang w:val="de-DE" w:eastAsia="de-DE"/>
        </w:rPr>
        <w:drawing>
          <wp:inline distT="0" distB="0" distL="0" distR="0" wp14:anchorId="7380E057" wp14:editId="73EC554C">
            <wp:extent cx="5756910" cy="71120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6910" cy="711200"/>
                    </a:xfrm>
                    <a:prstGeom prst="rect">
                      <a:avLst/>
                    </a:prstGeom>
                  </pic:spPr>
                </pic:pic>
              </a:graphicData>
            </a:graphic>
          </wp:inline>
        </w:drawing>
      </w:r>
    </w:p>
    <w:p w14:paraId="7BEC2146" w14:textId="6A93C12A" w:rsidR="00963B64" w:rsidRDefault="00963B64" w:rsidP="00963B64">
      <w:pPr>
        <w:tabs>
          <w:tab w:val="left" w:pos="507"/>
        </w:tabs>
        <w:rPr>
          <w:noProof/>
        </w:rPr>
      </w:pPr>
      <w:r w:rsidRPr="00963B64">
        <w:rPr>
          <w:noProof/>
          <w:lang w:val="de-DE" w:eastAsia="de-DE"/>
        </w:rPr>
        <w:lastRenderedPageBreak/>
        <w:drawing>
          <wp:inline distT="0" distB="0" distL="0" distR="0" wp14:anchorId="6BEDB5A0" wp14:editId="627AD76B">
            <wp:extent cx="5756910" cy="466090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6910" cy="4660900"/>
                    </a:xfrm>
                    <a:prstGeom prst="rect">
                      <a:avLst/>
                    </a:prstGeom>
                  </pic:spPr>
                </pic:pic>
              </a:graphicData>
            </a:graphic>
          </wp:inline>
        </w:drawing>
      </w:r>
      <w:r w:rsidRPr="00963B64">
        <w:rPr>
          <w:noProof/>
        </w:rPr>
        <w:t xml:space="preserve"> </w:t>
      </w:r>
      <w:r w:rsidRPr="00963B64">
        <w:rPr>
          <w:noProof/>
          <w:lang w:val="de-DE" w:eastAsia="de-DE"/>
        </w:rPr>
        <w:lastRenderedPageBreak/>
        <w:drawing>
          <wp:inline distT="0" distB="0" distL="0" distR="0" wp14:anchorId="3548A131" wp14:editId="42C05081">
            <wp:extent cx="5756910" cy="473583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6910" cy="4735830"/>
                    </a:xfrm>
                    <a:prstGeom prst="rect">
                      <a:avLst/>
                    </a:prstGeom>
                  </pic:spPr>
                </pic:pic>
              </a:graphicData>
            </a:graphic>
          </wp:inline>
        </w:drawing>
      </w:r>
    </w:p>
    <w:p w14:paraId="4166647D" w14:textId="77777777" w:rsidR="00963B64" w:rsidRDefault="00963B64">
      <w:pPr>
        <w:rPr>
          <w:noProof/>
        </w:rPr>
      </w:pPr>
      <w:r>
        <w:rPr>
          <w:noProof/>
        </w:rPr>
        <w:br w:type="page"/>
      </w:r>
    </w:p>
    <w:p w14:paraId="4FCF9BAB" w14:textId="533B787C" w:rsidR="00963B64" w:rsidRDefault="00963B64" w:rsidP="00963B64">
      <w:pPr>
        <w:tabs>
          <w:tab w:val="left" w:pos="507"/>
        </w:tabs>
      </w:pPr>
      <w:r w:rsidRPr="00963B64">
        <w:rPr>
          <w:noProof/>
          <w:lang w:val="de-DE" w:eastAsia="de-DE"/>
        </w:rPr>
        <w:lastRenderedPageBreak/>
        <w:drawing>
          <wp:inline distT="0" distB="0" distL="0" distR="0" wp14:anchorId="4DB8E34B" wp14:editId="2262ED26">
            <wp:extent cx="5756910" cy="7411085"/>
            <wp:effectExtent l="0" t="0" r="0" b="571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6910" cy="7411085"/>
                    </a:xfrm>
                    <a:prstGeom prst="rect">
                      <a:avLst/>
                    </a:prstGeom>
                  </pic:spPr>
                </pic:pic>
              </a:graphicData>
            </a:graphic>
          </wp:inline>
        </w:drawing>
      </w:r>
    </w:p>
    <w:p w14:paraId="2B8A0C22" w14:textId="77777777" w:rsidR="00963B64" w:rsidRDefault="00963B64">
      <w:r>
        <w:br w:type="page"/>
      </w:r>
    </w:p>
    <w:p w14:paraId="07EABC03" w14:textId="0EE88866" w:rsidR="00963B64" w:rsidRDefault="00963B64" w:rsidP="00963B64">
      <w:pPr>
        <w:tabs>
          <w:tab w:val="left" w:pos="507"/>
        </w:tabs>
      </w:pPr>
      <w:r w:rsidRPr="00963B64">
        <w:rPr>
          <w:noProof/>
          <w:lang w:val="de-DE" w:eastAsia="de-DE"/>
        </w:rPr>
        <w:lastRenderedPageBreak/>
        <w:drawing>
          <wp:inline distT="0" distB="0" distL="0" distR="0" wp14:anchorId="35CEF388" wp14:editId="588DDA50">
            <wp:extent cx="5756910" cy="8028305"/>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6910" cy="8028305"/>
                    </a:xfrm>
                    <a:prstGeom prst="rect">
                      <a:avLst/>
                    </a:prstGeom>
                  </pic:spPr>
                </pic:pic>
              </a:graphicData>
            </a:graphic>
          </wp:inline>
        </w:drawing>
      </w:r>
    </w:p>
    <w:p w14:paraId="09C55A7E" w14:textId="77777777" w:rsidR="00963B64" w:rsidRDefault="00963B64">
      <w:r>
        <w:br w:type="page"/>
      </w:r>
    </w:p>
    <w:p w14:paraId="0CA41C90" w14:textId="3D0AED30" w:rsidR="00963B64" w:rsidRDefault="00963B64" w:rsidP="00963B64">
      <w:pPr>
        <w:tabs>
          <w:tab w:val="left" w:pos="507"/>
        </w:tabs>
      </w:pPr>
      <w:r w:rsidRPr="00963B64">
        <w:rPr>
          <w:noProof/>
          <w:lang w:val="de-DE" w:eastAsia="de-DE"/>
        </w:rPr>
        <w:lastRenderedPageBreak/>
        <w:drawing>
          <wp:inline distT="0" distB="0" distL="0" distR="0" wp14:anchorId="4C22C84A" wp14:editId="6D6AA9CE">
            <wp:extent cx="5334000" cy="671830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34000" cy="6718300"/>
                    </a:xfrm>
                    <a:prstGeom prst="rect">
                      <a:avLst/>
                    </a:prstGeom>
                  </pic:spPr>
                </pic:pic>
              </a:graphicData>
            </a:graphic>
          </wp:inline>
        </w:drawing>
      </w:r>
    </w:p>
    <w:p w14:paraId="673A10A5" w14:textId="77777777" w:rsidR="00963B64" w:rsidRDefault="00963B64">
      <w:r>
        <w:br w:type="page"/>
      </w:r>
    </w:p>
    <w:p w14:paraId="37045A5A" w14:textId="065A0309" w:rsidR="00963B64" w:rsidRDefault="00963B64" w:rsidP="00963B64">
      <w:pPr>
        <w:tabs>
          <w:tab w:val="left" w:pos="507"/>
        </w:tabs>
      </w:pPr>
      <w:r w:rsidRPr="00963B64">
        <w:rPr>
          <w:noProof/>
          <w:lang w:val="de-DE" w:eastAsia="de-DE"/>
        </w:rPr>
        <w:lastRenderedPageBreak/>
        <w:drawing>
          <wp:inline distT="0" distB="0" distL="0" distR="0" wp14:anchorId="7073AB0E" wp14:editId="2A6F5AFD">
            <wp:extent cx="5756910" cy="6058535"/>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6910" cy="6058535"/>
                    </a:xfrm>
                    <a:prstGeom prst="rect">
                      <a:avLst/>
                    </a:prstGeom>
                  </pic:spPr>
                </pic:pic>
              </a:graphicData>
            </a:graphic>
          </wp:inline>
        </w:drawing>
      </w:r>
    </w:p>
    <w:p w14:paraId="463334D4" w14:textId="77777777" w:rsidR="00963B64" w:rsidRDefault="00963B64">
      <w:r>
        <w:br w:type="page"/>
      </w:r>
    </w:p>
    <w:p w14:paraId="2EAEE37D" w14:textId="2DA2C594" w:rsidR="00963B64" w:rsidRDefault="00963B64" w:rsidP="00963B64">
      <w:pPr>
        <w:tabs>
          <w:tab w:val="left" w:pos="507"/>
        </w:tabs>
      </w:pPr>
      <w:r w:rsidRPr="00963B64">
        <w:rPr>
          <w:noProof/>
          <w:lang w:val="de-DE" w:eastAsia="de-DE"/>
        </w:rPr>
        <w:lastRenderedPageBreak/>
        <w:drawing>
          <wp:inline distT="0" distB="0" distL="0" distR="0" wp14:anchorId="68736708" wp14:editId="2E449977">
            <wp:extent cx="4508500" cy="85344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08500" cy="8534400"/>
                    </a:xfrm>
                    <a:prstGeom prst="rect">
                      <a:avLst/>
                    </a:prstGeom>
                  </pic:spPr>
                </pic:pic>
              </a:graphicData>
            </a:graphic>
          </wp:inline>
        </w:drawing>
      </w:r>
    </w:p>
    <w:p w14:paraId="58827EAE" w14:textId="77777777" w:rsidR="00963B64" w:rsidRDefault="00963B64">
      <w:r>
        <w:br w:type="page"/>
      </w:r>
    </w:p>
    <w:p w14:paraId="2045B7A4" w14:textId="01F32F05" w:rsidR="00963B64" w:rsidRDefault="00963B64" w:rsidP="00963B64">
      <w:pPr>
        <w:tabs>
          <w:tab w:val="left" w:pos="507"/>
        </w:tabs>
      </w:pPr>
      <w:r w:rsidRPr="00963B64">
        <w:rPr>
          <w:noProof/>
          <w:lang w:val="de-DE" w:eastAsia="de-DE"/>
        </w:rPr>
        <w:lastRenderedPageBreak/>
        <w:drawing>
          <wp:inline distT="0" distB="0" distL="0" distR="0" wp14:anchorId="4CD3854D" wp14:editId="424921A3">
            <wp:extent cx="5756910" cy="8422005"/>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6910" cy="8422005"/>
                    </a:xfrm>
                    <a:prstGeom prst="rect">
                      <a:avLst/>
                    </a:prstGeom>
                  </pic:spPr>
                </pic:pic>
              </a:graphicData>
            </a:graphic>
          </wp:inline>
        </w:drawing>
      </w:r>
    </w:p>
    <w:p w14:paraId="695F713C" w14:textId="77777777" w:rsidR="00963B64" w:rsidRDefault="00963B64">
      <w:r>
        <w:br w:type="page"/>
      </w:r>
    </w:p>
    <w:p w14:paraId="25567C81" w14:textId="128F91BC" w:rsidR="00963B64" w:rsidRDefault="00963B64" w:rsidP="00963B64">
      <w:pPr>
        <w:tabs>
          <w:tab w:val="left" w:pos="507"/>
        </w:tabs>
      </w:pPr>
      <w:r w:rsidRPr="00963B64">
        <w:rPr>
          <w:noProof/>
          <w:lang w:val="de-DE" w:eastAsia="de-DE"/>
        </w:rPr>
        <w:lastRenderedPageBreak/>
        <w:drawing>
          <wp:inline distT="0" distB="0" distL="0" distR="0" wp14:anchorId="591C166A" wp14:editId="18233043">
            <wp:extent cx="5756910" cy="7706360"/>
            <wp:effectExtent l="0" t="0" r="0" b="254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56910" cy="7706360"/>
                    </a:xfrm>
                    <a:prstGeom prst="rect">
                      <a:avLst/>
                    </a:prstGeom>
                  </pic:spPr>
                </pic:pic>
              </a:graphicData>
            </a:graphic>
          </wp:inline>
        </w:drawing>
      </w:r>
    </w:p>
    <w:p w14:paraId="28D6A653" w14:textId="77777777" w:rsidR="00963B64" w:rsidRDefault="00963B64">
      <w:r>
        <w:br w:type="page"/>
      </w:r>
    </w:p>
    <w:p w14:paraId="13F75549" w14:textId="1E213D6E" w:rsidR="00963B64" w:rsidRDefault="00963B64" w:rsidP="00963B64">
      <w:pPr>
        <w:tabs>
          <w:tab w:val="left" w:pos="507"/>
        </w:tabs>
      </w:pPr>
      <w:r w:rsidRPr="00963B64">
        <w:rPr>
          <w:noProof/>
          <w:lang w:val="de-DE" w:eastAsia="de-DE"/>
        </w:rPr>
        <w:lastRenderedPageBreak/>
        <w:drawing>
          <wp:inline distT="0" distB="0" distL="0" distR="0" wp14:anchorId="62F2263C" wp14:editId="7EB1A4CF">
            <wp:extent cx="4800600" cy="702310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00600" cy="7023100"/>
                    </a:xfrm>
                    <a:prstGeom prst="rect">
                      <a:avLst/>
                    </a:prstGeom>
                  </pic:spPr>
                </pic:pic>
              </a:graphicData>
            </a:graphic>
          </wp:inline>
        </w:drawing>
      </w:r>
    </w:p>
    <w:p w14:paraId="7C3E5463" w14:textId="77777777" w:rsidR="00963B64" w:rsidRDefault="00963B64">
      <w:r>
        <w:br w:type="page"/>
      </w:r>
    </w:p>
    <w:p w14:paraId="7D2F6421" w14:textId="575ACF98" w:rsidR="00963B64" w:rsidRDefault="00963B64" w:rsidP="00963B64">
      <w:pPr>
        <w:tabs>
          <w:tab w:val="left" w:pos="507"/>
        </w:tabs>
      </w:pPr>
      <w:r w:rsidRPr="00963B64">
        <w:rPr>
          <w:noProof/>
          <w:lang w:val="de-DE" w:eastAsia="de-DE"/>
        </w:rPr>
        <w:lastRenderedPageBreak/>
        <w:drawing>
          <wp:inline distT="0" distB="0" distL="0" distR="0" wp14:anchorId="4F072A34" wp14:editId="60EAEA8D">
            <wp:extent cx="5334000" cy="863600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34000" cy="8636000"/>
                    </a:xfrm>
                    <a:prstGeom prst="rect">
                      <a:avLst/>
                    </a:prstGeom>
                  </pic:spPr>
                </pic:pic>
              </a:graphicData>
            </a:graphic>
          </wp:inline>
        </w:drawing>
      </w:r>
    </w:p>
    <w:p w14:paraId="51DAD22F" w14:textId="77777777" w:rsidR="00963B64" w:rsidRDefault="00963B64">
      <w:r>
        <w:br w:type="page"/>
      </w:r>
    </w:p>
    <w:p w14:paraId="1F27DD20" w14:textId="26F49E8F" w:rsidR="0038300D" w:rsidRDefault="00963B64" w:rsidP="00963B64">
      <w:pPr>
        <w:tabs>
          <w:tab w:val="left" w:pos="507"/>
        </w:tabs>
      </w:pPr>
      <w:r w:rsidRPr="00963B64">
        <w:rPr>
          <w:noProof/>
          <w:lang w:val="de-DE" w:eastAsia="de-DE"/>
        </w:rPr>
        <w:lastRenderedPageBreak/>
        <w:drawing>
          <wp:inline distT="0" distB="0" distL="0" distR="0" wp14:anchorId="3F45DF39" wp14:editId="193E98AC">
            <wp:extent cx="5756910" cy="7610475"/>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56910" cy="7610475"/>
                    </a:xfrm>
                    <a:prstGeom prst="rect">
                      <a:avLst/>
                    </a:prstGeom>
                  </pic:spPr>
                </pic:pic>
              </a:graphicData>
            </a:graphic>
          </wp:inline>
        </w:drawing>
      </w:r>
    </w:p>
    <w:p w14:paraId="11739584" w14:textId="77777777" w:rsidR="0038300D" w:rsidRDefault="0038300D">
      <w:r>
        <w:br w:type="page"/>
      </w:r>
    </w:p>
    <w:p w14:paraId="46BC9133" w14:textId="77777777" w:rsidR="0038300D" w:rsidRDefault="0038300D" w:rsidP="0038300D">
      <w:pPr>
        <w:rPr>
          <w:rFonts w:ascii="Helvetica" w:eastAsia="Times New Roman" w:hAnsi="Helvetica" w:cs="Times New Roman"/>
          <w:color w:val="333333"/>
          <w:sz w:val="21"/>
          <w:szCs w:val="21"/>
          <w:shd w:val="clear" w:color="auto" w:fill="FFFFFF"/>
          <w:lang w:eastAsia="de-DE"/>
        </w:rPr>
      </w:pPr>
      <w:r w:rsidRPr="0038300D">
        <w:rPr>
          <w:rFonts w:ascii="Helvetica" w:eastAsia="Times New Roman" w:hAnsi="Helvetica" w:cs="Times New Roman"/>
          <w:color w:val="333333"/>
          <w:sz w:val="21"/>
          <w:szCs w:val="21"/>
          <w:shd w:val="clear" w:color="auto" w:fill="FFFFFF"/>
          <w:lang w:eastAsia="de-DE"/>
        </w:rPr>
        <w:lastRenderedPageBreak/>
        <w:t xml:space="preserve">Konzert Theater Bern ist als einziges der grossen Häuser am 6. Theatertreffen vertreten und präsentiert im Wallis das Transgendermusical «Coco». </w:t>
      </w:r>
    </w:p>
    <w:p w14:paraId="6E4150F6" w14:textId="77777777" w:rsidR="0038300D" w:rsidRDefault="0038300D" w:rsidP="0038300D">
      <w:pPr>
        <w:rPr>
          <w:rFonts w:ascii="Helvetica" w:eastAsia="Times New Roman" w:hAnsi="Helvetica" w:cs="Times New Roman"/>
          <w:color w:val="333333"/>
          <w:sz w:val="21"/>
          <w:szCs w:val="21"/>
          <w:shd w:val="clear" w:color="auto" w:fill="FFFFFF"/>
          <w:lang w:eastAsia="de-DE"/>
        </w:rPr>
      </w:pPr>
    </w:p>
    <w:p w14:paraId="768CF13D" w14:textId="77777777" w:rsidR="00B37276" w:rsidRDefault="0038300D" w:rsidP="0038300D">
      <w:pPr>
        <w:rPr>
          <w:rFonts w:ascii="Helvetica" w:eastAsia="Times New Roman" w:hAnsi="Helvetica" w:cs="Times New Roman"/>
          <w:color w:val="333333"/>
          <w:sz w:val="21"/>
          <w:szCs w:val="21"/>
          <w:shd w:val="clear" w:color="auto" w:fill="FFFFFF"/>
          <w:lang w:eastAsia="de-DE"/>
        </w:rPr>
      </w:pPr>
      <w:r w:rsidRPr="0038300D">
        <w:rPr>
          <w:rFonts w:ascii="Helvetica" w:eastAsia="Times New Roman" w:hAnsi="Helvetica" w:cs="Times New Roman"/>
          <w:color w:val="333333"/>
          <w:sz w:val="21"/>
          <w:szCs w:val="21"/>
          <w:shd w:val="clear" w:color="auto" w:fill="FFFFFF"/>
          <w:lang w:eastAsia="de-DE"/>
        </w:rPr>
        <w:t xml:space="preserve">Von Valeria </w:t>
      </w:r>
      <w:proofErr w:type="spellStart"/>
      <w:r w:rsidRPr="0038300D">
        <w:rPr>
          <w:rFonts w:ascii="Helvetica" w:eastAsia="Times New Roman" w:hAnsi="Helvetica" w:cs="Times New Roman"/>
          <w:color w:val="333333"/>
          <w:sz w:val="21"/>
          <w:szCs w:val="21"/>
          <w:shd w:val="clear" w:color="auto" w:fill="FFFFFF"/>
          <w:lang w:eastAsia="de-DE"/>
        </w:rPr>
        <w:t>Heintges</w:t>
      </w:r>
      <w:proofErr w:type="spellEnd"/>
      <w:r w:rsidRPr="0038300D">
        <w:rPr>
          <w:rFonts w:ascii="Helvetica" w:eastAsia="Times New Roman" w:hAnsi="Helvetica" w:cs="Times New Roman"/>
          <w:color w:val="333333"/>
          <w:sz w:val="21"/>
          <w:szCs w:val="21"/>
          <w:shd w:val="clear" w:color="auto" w:fill="FFFFFF"/>
          <w:lang w:eastAsia="de-DE"/>
        </w:rPr>
        <w:t xml:space="preserve"> </w:t>
      </w:r>
    </w:p>
    <w:p w14:paraId="2ADDC816" w14:textId="77777777" w:rsidR="00B37276" w:rsidRDefault="00B37276" w:rsidP="0038300D">
      <w:pPr>
        <w:rPr>
          <w:rFonts w:ascii="Helvetica" w:eastAsia="Times New Roman" w:hAnsi="Helvetica" w:cs="Times New Roman"/>
          <w:color w:val="333333"/>
          <w:sz w:val="21"/>
          <w:szCs w:val="21"/>
          <w:shd w:val="clear" w:color="auto" w:fill="FFFFFF"/>
          <w:lang w:eastAsia="de-DE"/>
        </w:rPr>
      </w:pPr>
    </w:p>
    <w:p w14:paraId="6F867640" w14:textId="77777777" w:rsidR="00B37276" w:rsidRDefault="0038300D" w:rsidP="0038300D">
      <w:pPr>
        <w:rPr>
          <w:rFonts w:ascii="Helvetica" w:eastAsia="Times New Roman" w:hAnsi="Helvetica" w:cs="Times New Roman"/>
          <w:color w:val="333333"/>
          <w:sz w:val="21"/>
          <w:szCs w:val="21"/>
          <w:shd w:val="clear" w:color="auto" w:fill="FFFFFF"/>
          <w:lang w:eastAsia="de-DE"/>
        </w:rPr>
      </w:pPr>
      <w:r w:rsidRPr="0038300D">
        <w:rPr>
          <w:rFonts w:ascii="Helvetica" w:eastAsia="Times New Roman" w:hAnsi="Helvetica" w:cs="Times New Roman"/>
          <w:color w:val="333333"/>
          <w:sz w:val="21"/>
          <w:szCs w:val="21"/>
          <w:shd w:val="clear" w:color="auto" w:fill="FFFFFF"/>
          <w:lang w:eastAsia="de-DE"/>
        </w:rPr>
        <w:t>Es ist nur wenig übertrieben, das 5.</w:t>
      </w:r>
      <w:r>
        <w:rPr>
          <w:rFonts w:ascii="Helvetica" w:eastAsia="Times New Roman" w:hAnsi="Helvetica" w:cs="Times New Roman"/>
          <w:color w:val="333333"/>
          <w:sz w:val="21"/>
          <w:szCs w:val="21"/>
          <w:lang w:eastAsia="de-DE"/>
        </w:rPr>
        <w:t xml:space="preserve"> </w:t>
      </w:r>
      <w:r w:rsidRPr="0038300D">
        <w:rPr>
          <w:rFonts w:ascii="Helvetica" w:eastAsia="Times New Roman" w:hAnsi="Helvetica" w:cs="Times New Roman"/>
          <w:color w:val="333333"/>
          <w:sz w:val="21"/>
          <w:szCs w:val="21"/>
          <w:shd w:val="clear" w:color="auto" w:fill="FFFFFF"/>
          <w:lang w:eastAsia="de-DE"/>
        </w:rPr>
        <w:t xml:space="preserve">Schweizer Theatertreffen in Zürich 2018 als Reinfall zu bezeichnen. Die Werke, die das Schauspielhaus Zürich selbst produziert hatte - Karin Henkels «Beute Frauen Krieg» und Herbert Fritschs «Grimmige Märchen» waren mit 91 und 55 Prozent Auslastung am besten besucht. Aber Kompagnien aus dem Tessin und der Westschweiz spielten vor leeren Reihen - bei «Les </w:t>
      </w:r>
      <w:proofErr w:type="spellStart"/>
      <w:r w:rsidRPr="0038300D">
        <w:rPr>
          <w:rFonts w:ascii="Helvetica" w:eastAsia="Times New Roman" w:hAnsi="Helvetica" w:cs="Times New Roman"/>
          <w:color w:val="333333"/>
          <w:sz w:val="21"/>
          <w:szCs w:val="21"/>
          <w:shd w:val="clear" w:color="auto" w:fill="FFFFFF"/>
          <w:lang w:eastAsia="de-DE"/>
        </w:rPr>
        <w:t>Lüttes</w:t>
      </w:r>
      <w:proofErr w:type="spellEnd"/>
      <w:r w:rsidRPr="0038300D">
        <w:rPr>
          <w:rFonts w:ascii="Helvetica" w:eastAsia="Times New Roman" w:hAnsi="Helvetica" w:cs="Times New Roman"/>
          <w:color w:val="333333"/>
          <w:sz w:val="21"/>
          <w:szCs w:val="21"/>
          <w:shd w:val="clear" w:color="auto" w:fill="FFFFFF"/>
          <w:lang w:eastAsia="de-DE"/>
        </w:rPr>
        <w:t xml:space="preserve"> </w:t>
      </w:r>
      <w:proofErr w:type="spellStart"/>
      <w:r w:rsidRPr="0038300D">
        <w:rPr>
          <w:rFonts w:ascii="Helvetica" w:eastAsia="Times New Roman" w:hAnsi="Helvetica" w:cs="Times New Roman"/>
          <w:color w:val="333333"/>
          <w:sz w:val="21"/>
          <w:szCs w:val="21"/>
          <w:shd w:val="clear" w:color="auto" w:fill="FFFFFF"/>
          <w:lang w:eastAsia="de-DE"/>
        </w:rPr>
        <w:t>intestines</w:t>
      </w:r>
      <w:proofErr w:type="spellEnd"/>
      <w:r w:rsidRPr="0038300D">
        <w:rPr>
          <w:rFonts w:ascii="Helvetica" w:eastAsia="Times New Roman" w:hAnsi="Helvetica" w:cs="Times New Roman"/>
          <w:color w:val="333333"/>
          <w:sz w:val="21"/>
          <w:szCs w:val="21"/>
          <w:shd w:val="clear" w:color="auto" w:fill="FFFFFF"/>
          <w:lang w:eastAsia="de-DE"/>
        </w:rPr>
        <w:t>» der Compagnie «</w:t>
      </w:r>
      <w:proofErr w:type="spellStart"/>
      <w:r w:rsidRPr="0038300D">
        <w:rPr>
          <w:rFonts w:ascii="Helvetica" w:eastAsia="Times New Roman" w:hAnsi="Helvetica" w:cs="Times New Roman"/>
          <w:color w:val="333333"/>
          <w:sz w:val="21"/>
          <w:szCs w:val="21"/>
          <w:shd w:val="clear" w:color="auto" w:fill="FFFFFF"/>
          <w:lang w:eastAsia="de-DE"/>
        </w:rPr>
        <w:t>L'Homme</w:t>
      </w:r>
      <w:proofErr w:type="spellEnd"/>
      <w:r w:rsidRPr="0038300D">
        <w:rPr>
          <w:rFonts w:ascii="Helvetica" w:eastAsia="Times New Roman" w:hAnsi="Helvetica" w:cs="Times New Roman"/>
          <w:color w:val="333333"/>
          <w:sz w:val="21"/>
          <w:szCs w:val="21"/>
          <w:shd w:val="clear" w:color="auto" w:fill="FFFFFF"/>
          <w:lang w:eastAsia="de-DE"/>
        </w:rPr>
        <w:t xml:space="preserve"> de dos» war ein Fünftel der </w:t>
      </w:r>
      <w:proofErr w:type="gramStart"/>
      <w:r w:rsidRPr="0038300D">
        <w:rPr>
          <w:rFonts w:ascii="Helvetica" w:eastAsia="Times New Roman" w:hAnsi="Helvetica" w:cs="Times New Roman"/>
          <w:color w:val="333333"/>
          <w:sz w:val="21"/>
          <w:szCs w:val="21"/>
          <w:shd w:val="clear" w:color="auto" w:fill="FFFFFF"/>
          <w:lang w:eastAsia="de-DE"/>
        </w:rPr>
        <w:t>Plätze im Pfauen</w:t>
      </w:r>
      <w:proofErr w:type="gramEnd"/>
      <w:r w:rsidRPr="0038300D">
        <w:rPr>
          <w:rFonts w:ascii="Helvetica" w:eastAsia="Times New Roman" w:hAnsi="Helvetica" w:cs="Times New Roman"/>
          <w:color w:val="333333"/>
          <w:sz w:val="21"/>
          <w:szCs w:val="21"/>
          <w:shd w:val="clear" w:color="auto" w:fill="FFFFFF"/>
          <w:lang w:eastAsia="de-DE"/>
        </w:rPr>
        <w:t xml:space="preserve"> besetzt. Das Interesse an Werken aus den anderen Landesregionen ist extrem begrenzt, wie schon vielfach beklagt. Nicht einmal die gastgebenden Theater interessierte das Festival sonderlich, wie Leiterin Kathrin Lötscher zugibt.</w:t>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shd w:val="clear" w:color="auto" w:fill="FFFFFF"/>
          <w:lang w:eastAsia="de-DE"/>
        </w:rPr>
        <w:t>Freilich nur, um im Gegenzug darauf hinzuweisen, wie gross die Vorfreude im Wallis sei und wie sehr sich die Theater mit Ideen für das Rahmenprogramm einbringen würden. Im Visp, Sierre, Sitten und Monthey findet von 22. bis 26. Mai das 6. Schweizer Theatertreffen statt.</w:t>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shd w:val="clear" w:color="auto" w:fill="FFFFFF"/>
          <w:lang w:eastAsia="de-DE"/>
        </w:rPr>
        <w:t xml:space="preserve">Wie eine Festivalatmosphäre aufkommen soll, wenn die Orte 90 Kilometer und 70 Zug- oder Autominuten entfernt sind, weiss keiner. Es ist der Geburtsfehler des Schweizer Theatertreffens, dass es keinen festen Ort hat, sondern die Community sich bald in Genf (2016), bald im Tessin (2017), bald in Chur und Liechtenstein (2020) einfinden soll. Man kann das als Chance sehen, auf </w:t>
      </w:r>
      <w:proofErr w:type="spellStart"/>
      <w:r w:rsidRPr="0038300D">
        <w:rPr>
          <w:rFonts w:ascii="Helvetica" w:eastAsia="Times New Roman" w:hAnsi="Helvetica" w:cs="Times New Roman"/>
          <w:color w:val="333333"/>
          <w:sz w:val="21"/>
          <w:szCs w:val="21"/>
          <w:shd w:val="clear" w:color="auto" w:fill="FFFFFF"/>
          <w:lang w:eastAsia="de-DE"/>
        </w:rPr>
        <w:t>Viersprachigkeit</w:t>
      </w:r>
      <w:proofErr w:type="spellEnd"/>
      <w:r w:rsidRPr="0038300D">
        <w:rPr>
          <w:rFonts w:ascii="Helvetica" w:eastAsia="Times New Roman" w:hAnsi="Helvetica" w:cs="Times New Roman"/>
          <w:color w:val="333333"/>
          <w:sz w:val="21"/>
          <w:szCs w:val="21"/>
          <w:shd w:val="clear" w:color="auto" w:fill="FFFFFF"/>
          <w:lang w:eastAsia="de-DE"/>
        </w:rPr>
        <w:t xml:space="preserve"> und Vielfalt verweisen und sagen, dass sich das in den Austragungsorten spiegle. Um das Flying Festival mehr in der Gastregion zu verankern, sollen 2020 versuchsweise die zwei Direktoren der gastgebenden Theater Chur und Liechtenstein in der</w:t>
      </w:r>
      <w:r>
        <w:rPr>
          <w:rFonts w:ascii="Helvetica" w:eastAsia="Times New Roman" w:hAnsi="Helvetica" w:cs="Times New Roman"/>
          <w:color w:val="333333"/>
          <w:sz w:val="21"/>
          <w:szCs w:val="21"/>
          <w:shd w:val="clear" w:color="auto" w:fill="FFFFFF"/>
          <w:lang w:eastAsia="de-DE"/>
        </w:rPr>
        <w:t xml:space="preserve"> </w:t>
      </w:r>
      <w:r w:rsidRPr="0038300D">
        <w:rPr>
          <w:rFonts w:ascii="Helvetica" w:eastAsia="Times New Roman" w:hAnsi="Helvetica" w:cs="Times New Roman"/>
          <w:color w:val="333333"/>
          <w:sz w:val="21"/>
          <w:szCs w:val="21"/>
          <w:shd w:val="clear" w:color="auto" w:fill="FFFFFF"/>
          <w:lang w:eastAsia="de-DE"/>
        </w:rPr>
        <w:t>Auswahlkommission Platz nehmen. Ob das das Interesse am nationalen Theaterschaffen steigert? Wer Spielchen spielen will, kann die 676 085 Franken Kosten (218 000 Franken Einnahmen, 458 000 Franken Zuwendungen) mit den 1461 Besuchern in den Festivalstücken verrechnen und gelangt dann zu einem Zuschuss von 463 Franken pro Ticket.</w:t>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shd w:val="clear" w:color="auto" w:fill="FFFFFF"/>
          <w:lang w:eastAsia="de-DE"/>
        </w:rPr>
        <w:t>Das muss sich ändern, soll das Festival eine Zukunft haben. Zumal das Bundesamt für Kultur die Verleihung der Theaterpreise Nicht einmal die gastgebenden Theater interessierte das Festival sonderlich. bis 2021 aus der Veranstaltung herauslösen will. Auch das BAK jongliert mit grossen Summen, vergibt jährlich zwischen 250 000 und 350 000 Franken an sechs Preisträger. Das Giesskannenprinzip streng nach Regionen- und Sprachquote freut die Künstler, steht aber zur nicht vorhandenen Bedeutung der Preise in keinem Verhältnis.</w:t>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shd w:val="clear" w:color="auto" w:fill="FFFFFF"/>
          <w:lang w:eastAsia="de-DE"/>
        </w:rPr>
        <w:t xml:space="preserve">Diese Quote galt auch für die achtköpfige Jury, die die sieben Stücke fürs Theatertreffen auswählen soll. Wenigstens fürs Tessin wurde sie aber abgeschafft. Schon in der diesjährigen Auswahl wurde mit </w:t>
      </w:r>
      <w:proofErr w:type="spellStart"/>
      <w:r w:rsidRPr="0038300D">
        <w:rPr>
          <w:rFonts w:ascii="Helvetica" w:eastAsia="Times New Roman" w:hAnsi="Helvetica" w:cs="Times New Roman"/>
          <w:color w:val="333333"/>
          <w:sz w:val="21"/>
          <w:szCs w:val="21"/>
          <w:shd w:val="clear" w:color="auto" w:fill="FFFFFF"/>
          <w:lang w:eastAsia="de-DE"/>
        </w:rPr>
        <w:t>Gardi</w:t>
      </w:r>
      <w:proofErr w:type="spellEnd"/>
      <w:r w:rsidRPr="0038300D">
        <w:rPr>
          <w:rFonts w:ascii="Helvetica" w:eastAsia="Times New Roman" w:hAnsi="Helvetica" w:cs="Times New Roman"/>
          <w:color w:val="333333"/>
          <w:sz w:val="21"/>
          <w:szCs w:val="21"/>
          <w:shd w:val="clear" w:color="auto" w:fill="FFFFFF"/>
          <w:lang w:eastAsia="de-DE"/>
        </w:rPr>
        <w:t xml:space="preserve"> Hutter eine zwar in </w:t>
      </w:r>
      <w:proofErr w:type="spellStart"/>
      <w:r w:rsidRPr="0038300D">
        <w:rPr>
          <w:rFonts w:ascii="Helvetica" w:eastAsia="Times New Roman" w:hAnsi="Helvetica" w:cs="Times New Roman"/>
          <w:color w:val="333333"/>
          <w:sz w:val="21"/>
          <w:szCs w:val="21"/>
          <w:shd w:val="clear" w:color="auto" w:fill="FFFFFF"/>
          <w:lang w:eastAsia="de-DE"/>
        </w:rPr>
        <w:t>Arzo</w:t>
      </w:r>
      <w:proofErr w:type="spellEnd"/>
      <w:r w:rsidRPr="0038300D">
        <w:rPr>
          <w:rFonts w:ascii="Helvetica" w:eastAsia="Times New Roman" w:hAnsi="Helvetica" w:cs="Times New Roman"/>
          <w:color w:val="333333"/>
          <w:sz w:val="21"/>
          <w:szCs w:val="21"/>
          <w:shd w:val="clear" w:color="auto" w:fill="FFFFFF"/>
          <w:lang w:eastAsia="de-DE"/>
        </w:rPr>
        <w:t xml:space="preserve"> lebende, aber in Altstätten (SG) geborene und auf der ganzen Welt tourende Künstlerin eingeladen. Dazu streng paritätisch drei Deutsch- und drei Westschweizer Arbeiten. Diese Auswahl verblüfft.</w:t>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shd w:val="clear" w:color="auto" w:fill="FFFFFF"/>
          <w:lang w:eastAsia="de-DE"/>
        </w:rPr>
        <w:t>Kein grosses Haus ist darunter, nicht das Zürcher Schauspielhaus, nicht das Theater Basel, nicht Luzern oder St. Gallen. Lediglich das Konzert Theater Bern steuert mit «Coco» ein «Transgendermusical» bei. Überhaupt scheint der Aufwand pro Stück immer kleiner zu werden: «</w:t>
      </w:r>
      <w:proofErr w:type="spellStart"/>
      <w:r w:rsidRPr="0038300D">
        <w:rPr>
          <w:rFonts w:ascii="Helvetica" w:eastAsia="Times New Roman" w:hAnsi="Helvetica" w:cs="Times New Roman"/>
          <w:color w:val="333333"/>
          <w:sz w:val="21"/>
          <w:szCs w:val="21"/>
          <w:shd w:val="clear" w:color="auto" w:fill="FFFFFF"/>
          <w:lang w:eastAsia="de-DE"/>
        </w:rPr>
        <w:t>Phedre</w:t>
      </w:r>
      <w:proofErr w:type="spellEnd"/>
      <w:r w:rsidRPr="0038300D">
        <w:rPr>
          <w:rFonts w:ascii="Helvetica" w:eastAsia="Times New Roman" w:hAnsi="Helvetica" w:cs="Times New Roman"/>
          <w:color w:val="333333"/>
          <w:sz w:val="21"/>
          <w:szCs w:val="21"/>
          <w:shd w:val="clear" w:color="auto" w:fill="FFFFFF"/>
          <w:lang w:eastAsia="de-DE"/>
        </w:rPr>
        <w:t xml:space="preserve">!» von 2b Company und </w:t>
      </w:r>
      <w:proofErr w:type="spellStart"/>
      <w:r w:rsidRPr="0038300D">
        <w:rPr>
          <w:rFonts w:ascii="Helvetica" w:eastAsia="Times New Roman" w:hAnsi="Helvetica" w:cs="Times New Roman"/>
          <w:color w:val="333333"/>
          <w:sz w:val="21"/>
          <w:szCs w:val="21"/>
          <w:shd w:val="clear" w:color="auto" w:fill="FFFFFF"/>
          <w:lang w:eastAsia="de-DE"/>
        </w:rPr>
        <w:t>Theätre</w:t>
      </w:r>
      <w:proofErr w:type="spellEnd"/>
      <w:r w:rsidRPr="0038300D">
        <w:rPr>
          <w:rFonts w:ascii="Helvetica" w:eastAsia="Times New Roman" w:hAnsi="Helvetica" w:cs="Times New Roman"/>
          <w:color w:val="333333"/>
          <w:sz w:val="21"/>
          <w:szCs w:val="21"/>
          <w:shd w:val="clear" w:color="auto" w:fill="FFFFFF"/>
          <w:lang w:eastAsia="de-DE"/>
        </w:rPr>
        <w:t xml:space="preserve"> </w:t>
      </w:r>
      <w:proofErr w:type="spellStart"/>
      <w:r w:rsidRPr="0038300D">
        <w:rPr>
          <w:rFonts w:ascii="Helvetica" w:eastAsia="Times New Roman" w:hAnsi="Helvetica" w:cs="Times New Roman"/>
          <w:color w:val="333333"/>
          <w:sz w:val="21"/>
          <w:szCs w:val="21"/>
          <w:shd w:val="clear" w:color="auto" w:fill="FFFFFF"/>
          <w:lang w:eastAsia="de-DE"/>
        </w:rPr>
        <w:t>Vidy</w:t>
      </w:r>
      <w:proofErr w:type="spellEnd"/>
      <w:r w:rsidRPr="0038300D">
        <w:rPr>
          <w:rFonts w:ascii="Helvetica" w:eastAsia="Times New Roman" w:hAnsi="Helvetica" w:cs="Times New Roman"/>
          <w:color w:val="333333"/>
          <w:sz w:val="21"/>
          <w:szCs w:val="21"/>
          <w:shd w:val="clear" w:color="auto" w:fill="FFFFFF"/>
          <w:lang w:eastAsia="de-DE"/>
        </w:rPr>
        <w:t xml:space="preserve">-Lausanne braucht einen Schauspieler, einen Tisch und einen Stuhl, </w:t>
      </w:r>
      <w:proofErr w:type="spellStart"/>
      <w:r w:rsidRPr="0038300D">
        <w:rPr>
          <w:rFonts w:ascii="Helvetica" w:eastAsia="Times New Roman" w:hAnsi="Helvetica" w:cs="Times New Roman"/>
          <w:color w:val="333333"/>
          <w:sz w:val="21"/>
          <w:szCs w:val="21"/>
          <w:shd w:val="clear" w:color="auto" w:fill="FFFFFF"/>
          <w:lang w:eastAsia="de-DE"/>
        </w:rPr>
        <w:t>Gardi</w:t>
      </w:r>
      <w:proofErr w:type="spellEnd"/>
      <w:r w:rsidRPr="0038300D">
        <w:rPr>
          <w:rFonts w:ascii="Helvetica" w:eastAsia="Times New Roman" w:hAnsi="Helvetica" w:cs="Times New Roman"/>
          <w:color w:val="333333"/>
          <w:sz w:val="21"/>
          <w:szCs w:val="21"/>
          <w:shd w:val="clear" w:color="auto" w:fill="FFFFFF"/>
          <w:lang w:eastAsia="de-DE"/>
        </w:rPr>
        <w:t xml:space="preserve"> Hutter für «</w:t>
      </w:r>
      <w:proofErr w:type="spellStart"/>
      <w:r w:rsidRPr="0038300D">
        <w:rPr>
          <w:rFonts w:ascii="Helvetica" w:eastAsia="Times New Roman" w:hAnsi="Helvetica" w:cs="Times New Roman"/>
          <w:color w:val="333333"/>
          <w:sz w:val="21"/>
          <w:szCs w:val="21"/>
          <w:shd w:val="clear" w:color="auto" w:fill="FFFFFF"/>
          <w:lang w:eastAsia="de-DE"/>
        </w:rPr>
        <w:t>Gaia</w:t>
      </w:r>
      <w:proofErr w:type="spellEnd"/>
      <w:r w:rsidRPr="0038300D">
        <w:rPr>
          <w:rFonts w:ascii="Helvetica" w:eastAsia="Times New Roman" w:hAnsi="Helvetica" w:cs="Times New Roman"/>
          <w:color w:val="333333"/>
          <w:sz w:val="21"/>
          <w:szCs w:val="21"/>
          <w:shd w:val="clear" w:color="auto" w:fill="FFFFFF"/>
          <w:lang w:eastAsia="de-DE"/>
        </w:rPr>
        <w:t xml:space="preserve"> Gaudi» nur eine Bühne von 8 mal 7 mal 6 Metern. Zwei Akteure sind es in «</w:t>
      </w:r>
      <w:proofErr w:type="gramStart"/>
      <w:r w:rsidRPr="0038300D">
        <w:rPr>
          <w:rFonts w:ascii="Helvetica" w:eastAsia="Times New Roman" w:hAnsi="Helvetica" w:cs="Times New Roman"/>
          <w:color w:val="333333"/>
          <w:sz w:val="21"/>
          <w:szCs w:val="21"/>
          <w:shd w:val="clear" w:color="auto" w:fill="FFFFFF"/>
          <w:lang w:eastAsia="de-DE"/>
        </w:rPr>
        <w:t>Antigone::</w:t>
      </w:r>
      <w:proofErr w:type="gramEnd"/>
      <w:r w:rsidRPr="0038300D">
        <w:rPr>
          <w:rFonts w:ascii="Helvetica" w:eastAsia="Times New Roman" w:hAnsi="Helvetica" w:cs="Times New Roman"/>
          <w:color w:val="333333"/>
          <w:sz w:val="21"/>
          <w:szCs w:val="21"/>
          <w:shd w:val="clear" w:color="auto" w:fill="FFFFFF"/>
          <w:lang w:eastAsia="de-DE"/>
        </w:rPr>
        <w:t xml:space="preserve"> Comeback» von Bernhard </w:t>
      </w:r>
      <w:proofErr w:type="spellStart"/>
      <w:r w:rsidRPr="0038300D">
        <w:rPr>
          <w:rFonts w:ascii="Helvetica" w:eastAsia="Times New Roman" w:hAnsi="Helvetica" w:cs="Times New Roman"/>
          <w:color w:val="333333"/>
          <w:sz w:val="21"/>
          <w:szCs w:val="21"/>
          <w:shd w:val="clear" w:color="auto" w:fill="FFFFFF"/>
          <w:lang w:eastAsia="de-DE"/>
        </w:rPr>
        <w:t>Mikeska</w:t>
      </w:r>
      <w:proofErr w:type="spellEnd"/>
      <w:r w:rsidRPr="0038300D">
        <w:rPr>
          <w:rFonts w:ascii="Helvetica" w:eastAsia="Times New Roman" w:hAnsi="Helvetica" w:cs="Times New Roman"/>
          <w:color w:val="333333"/>
          <w:sz w:val="21"/>
          <w:szCs w:val="21"/>
          <w:shd w:val="clear" w:color="auto" w:fill="FFFFFF"/>
          <w:lang w:eastAsia="de-DE"/>
        </w:rPr>
        <w:t xml:space="preserve"> und </w:t>
      </w:r>
      <w:proofErr w:type="spellStart"/>
      <w:r w:rsidRPr="0038300D">
        <w:rPr>
          <w:rFonts w:ascii="Helvetica" w:eastAsia="Times New Roman" w:hAnsi="Helvetica" w:cs="Times New Roman"/>
          <w:color w:val="333333"/>
          <w:sz w:val="21"/>
          <w:szCs w:val="21"/>
          <w:shd w:val="clear" w:color="auto" w:fill="FFFFFF"/>
          <w:lang w:eastAsia="de-DE"/>
        </w:rPr>
        <w:t>Raum+Zeit</w:t>
      </w:r>
      <w:proofErr w:type="spellEnd"/>
      <w:r w:rsidRPr="0038300D">
        <w:rPr>
          <w:rFonts w:ascii="Helvetica" w:eastAsia="Times New Roman" w:hAnsi="Helvetica" w:cs="Times New Roman"/>
          <w:color w:val="333333"/>
          <w:sz w:val="21"/>
          <w:szCs w:val="21"/>
          <w:shd w:val="clear" w:color="auto" w:fill="FFFFFF"/>
          <w:lang w:eastAsia="de-DE"/>
        </w:rPr>
        <w:t>, drei bei «</w:t>
      </w:r>
      <w:proofErr w:type="spellStart"/>
      <w:r w:rsidRPr="0038300D">
        <w:rPr>
          <w:rFonts w:ascii="Helvetica" w:eastAsia="Times New Roman" w:hAnsi="Helvetica" w:cs="Times New Roman"/>
          <w:color w:val="333333"/>
          <w:sz w:val="21"/>
          <w:szCs w:val="21"/>
          <w:shd w:val="clear" w:color="auto" w:fill="FFFFFF"/>
          <w:lang w:eastAsia="de-DE"/>
        </w:rPr>
        <w:t>Cafe</w:t>
      </w:r>
      <w:proofErr w:type="spellEnd"/>
      <w:r w:rsidRPr="0038300D">
        <w:rPr>
          <w:rFonts w:ascii="Helvetica" w:eastAsia="Times New Roman" w:hAnsi="Helvetica" w:cs="Times New Roman"/>
          <w:color w:val="333333"/>
          <w:sz w:val="21"/>
          <w:szCs w:val="21"/>
          <w:shd w:val="clear" w:color="auto" w:fill="FFFFFF"/>
          <w:lang w:eastAsia="de-DE"/>
        </w:rPr>
        <w:t xml:space="preserve"> </w:t>
      </w:r>
      <w:proofErr w:type="spellStart"/>
      <w:r w:rsidRPr="0038300D">
        <w:rPr>
          <w:rFonts w:ascii="Helvetica" w:eastAsia="Times New Roman" w:hAnsi="Helvetica" w:cs="Times New Roman"/>
          <w:color w:val="333333"/>
          <w:sz w:val="21"/>
          <w:szCs w:val="21"/>
          <w:shd w:val="clear" w:color="auto" w:fill="FFFFFF"/>
          <w:lang w:eastAsia="de-DE"/>
        </w:rPr>
        <w:t>Populaire</w:t>
      </w:r>
      <w:proofErr w:type="spellEnd"/>
      <w:r w:rsidRPr="0038300D">
        <w:rPr>
          <w:rFonts w:ascii="Helvetica" w:eastAsia="Times New Roman" w:hAnsi="Helvetica" w:cs="Times New Roman"/>
          <w:color w:val="333333"/>
          <w:sz w:val="21"/>
          <w:szCs w:val="21"/>
          <w:shd w:val="clear" w:color="auto" w:fill="FFFFFF"/>
          <w:lang w:eastAsia="de-DE"/>
        </w:rPr>
        <w:t>» vom Zürcher Theater Neumarkt, drei bei «Sarah.</w:t>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shd w:val="clear" w:color="auto" w:fill="FFFFFF"/>
          <w:lang w:eastAsia="de-DE"/>
        </w:rPr>
        <w:t xml:space="preserve">Mon </w:t>
      </w:r>
      <w:proofErr w:type="spellStart"/>
      <w:r w:rsidRPr="0038300D">
        <w:rPr>
          <w:rFonts w:ascii="Helvetica" w:eastAsia="Times New Roman" w:hAnsi="Helvetica" w:cs="Times New Roman"/>
          <w:color w:val="333333"/>
          <w:sz w:val="21"/>
          <w:szCs w:val="21"/>
          <w:shd w:val="clear" w:color="auto" w:fill="FFFFFF"/>
          <w:lang w:eastAsia="de-DE"/>
        </w:rPr>
        <w:t>Histoire</w:t>
      </w:r>
      <w:proofErr w:type="spellEnd"/>
      <w:r w:rsidRPr="0038300D">
        <w:rPr>
          <w:rFonts w:ascii="Helvetica" w:eastAsia="Times New Roman" w:hAnsi="Helvetica" w:cs="Times New Roman"/>
          <w:color w:val="333333"/>
          <w:sz w:val="21"/>
          <w:szCs w:val="21"/>
          <w:shd w:val="clear" w:color="auto" w:fill="FFFFFF"/>
          <w:lang w:eastAsia="de-DE"/>
        </w:rPr>
        <w:t xml:space="preserve"> </w:t>
      </w:r>
      <w:proofErr w:type="spellStart"/>
      <w:r w:rsidRPr="0038300D">
        <w:rPr>
          <w:rFonts w:ascii="Helvetica" w:eastAsia="Times New Roman" w:hAnsi="Helvetica" w:cs="Times New Roman"/>
          <w:color w:val="333333"/>
          <w:sz w:val="21"/>
          <w:szCs w:val="21"/>
          <w:shd w:val="clear" w:color="auto" w:fill="FFFFFF"/>
          <w:lang w:eastAsia="de-DE"/>
        </w:rPr>
        <w:t>Vraie</w:t>
      </w:r>
      <w:proofErr w:type="spellEnd"/>
      <w:r w:rsidRPr="0038300D">
        <w:rPr>
          <w:rFonts w:ascii="Helvetica" w:eastAsia="Times New Roman" w:hAnsi="Helvetica" w:cs="Times New Roman"/>
          <w:color w:val="333333"/>
          <w:sz w:val="21"/>
          <w:szCs w:val="21"/>
          <w:shd w:val="clear" w:color="auto" w:fill="FFFFFF"/>
          <w:lang w:eastAsia="de-DE"/>
        </w:rPr>
        <w:t xml:space="preserve"> (1)» der </w:t>
      </w:r>
      <w:proofErr w:type="spellStart"/>
      <w:r w:rsidRPr="0038300D">
        <w:rPr>
          <w:rFonts w:ascii="Helvetica" w:eastAsia="Times New Roman" w:hAnsi="Helvetica" w:cs="Times New Roman"/>
          <w:color w:val="333333"/>
          <w:sz w:val="21"/>
          <w:szCs w:val="21"/>
          <w:shd w:val="clear" w:color="auto" w:fill="FFFFFF"/>
          <w:lang w:eastAsia="de-DE"/>
        </w:rPr>
        <w:t>Cie</w:t>
      </w:r>
      <w:proofErr w:type="spellEnd"/>
      <w:r w:rsidRPr="0038300D">
        <w:rPr>
          <w:rFonts w:ascii="Helvetica" w:eastAsia="Times New Roman" w:hAnsi="Helvetica" w:cs="Times New Roman"/>
          <w:color w:val="333333"/>
          <w:sz w:val="21"/>
          <w:szCs w:val="21"/>
          <w:shd w:val="clear" w:color="auto" w:fill="FFFFFF"/>
          <w:lang w:eastAsia="de-DE"/>
        </w:rPr>
        <w:t xml:space="preserve"> Jeanne Föhn. Und die </w:t>
      </w:r>
      <w:proofErr w:type="spellStart"/>
      <w:r w:rsidRPr="0038300D">
        <w:rPr>
          <w:rFonts w:ascii="Helvetica" w:eastAsia="Times New Roman" w:hAnsi="Helvetica" w:cs="Times New Roman"/>
          <w:color w:val="333333"/>
          <w:sz w:val="21"/>
          <w:szCs w:val="21"/>
          <w:shd w:val="clear" w:color="auto" w:fill="FFFFFF"/>
          <w:lang w:eastAsia="de-DE"/>
        </w:rPr>
        <w:t>Cie</w:t>
      </w:r>
      <w:proofErr w:type="spellEnd"/>
      <w:r w:rsidRPr="0038300D">
        <w:rPr>
          <w:rFonts w:ascii="Helvetica" w:eastAsia="Times New Roman" w:hAnsi="Helvetica" w:cs="Times New Roman"/>
          <w:color w:val="333333"/>
          <w:sz w:val="21"/>
          <w:szCs w:val="21"/>
          <w:shd w:val="clear" w:color="auto" w:fill="FFFFFF"/>
          <w:lang w:eastAsia="de-DE"/>
        </w:rPr>
        <w:t xml:space="preserve"> Utopia aus Genf dampft die ursprünglich 28 Darsteller, die «Les Miserables» benötigt, auf sieben ein. Zufall oder Methode? So oder so sei die Prognose gewagt, dass das 2014 gegründete Schweizer Theatertreffen es auch in Zukunft schwer haben wird, aus dem Schatten des grossen Dreiländertreffens (inklusive </w:t>
      </w:r>
      <w:r w:rsidRPr="0038300D">
        <w:rPr>
          <w:rFonts w:ascii="Helvetica" w:eastAsia="Times New Roman" w:hAnsi="Helvetica" w:cs="Times New Roman"/>
          <w:color w:val="333333"/>
          <w:sz w:val="21"/>
          <w:szCs w:val="21"/>
          <w:shd w:val="clear" w:color="auto" w:fill="FFFFFF"/>
          <w:lang w:eastAsia="de-DE"/>
        </w:rPr>
        <w:lastRenderedPageBreak/>
        <w:t xml:space="preserve">Schweiz!) in Berlin herauszutreten, dessen Namen es sich so forsch lieh. Weil es ihm weder gelingt, dem Original nachzueifern noch etwas stimmiges Eigenes zu etablieren. </w:t>
      </w:r>
    </w:p>
    <w:p w14:paraId="2AE9A646" w14:textId="77777777" w:rsidR="00B37276" w:rsidRDefault="00B37276" w:rsidP="0038300D">
      <w:pPr>
        <w:rPr>
          <w:rFonts w:ascii="Helvetica" w:eastAsia="Times New Roman" w:hAnsi="Helvetica" w:cs="Times New Roman"/>
          <w:color w:val="333333"/>
          <w:sz w:val="21"/>
          <w:szCs w:val="21"/>
          <w:shd w:val="clear" w:color="auto" w:fill="FFFFFF"/>
          <w:lang w:eastAsia="de-DE"/>
        </w:rPr>
      </w:pPr>
    </w:p>
    <w:p w14:paraId="44735C15" w14:textId="10874B97" w:rsidR="00B37276" w:rsidRDefault="0038300D" w:rsidP="0038300D">
      <w:pPr>
        <w:rPr>
          <w:rFonts w:ascii="Helvetica" w:eastAsia="Times New Roman" w:hAnsi="Helvetica" w:cs="Times New Roman"/>
          <w:color w:val="333333"/>
          <w:sz w:val="21"/>
          <w:szCs w:val="21"/>
          <w:shd w:val="clear" w:color="auto" w:fill="FFFFFF"/>
          <w:lang w:eastAsia="de-DE"/>
        </w:rPr>
      </w:pPr>
      <w:r w:rsidRPr="0038300D">
        <w:rPr>
          <w:rFonts w:ascii="Helvetica" w:eastAsia="Times New Roman" w:hAnsi="Helvetica" w:cs="Times New Roman"/>
          <w:color w:val="333333"/>
          <w:sz w:val="21"/>
          <w:szCs w:val="21"/>
          <w:shd w:val="clear" w:color="auto" w:fill="FFFFFF"/>
          <w:lang w:eastAsia="de-DE"/>
        </w:rPr>
        <w:t>Schweizer Theatertreffen, 22.</w:t>
      </w:r>
      <w:r w:rsidR="00B37276">
        <w:rPr>
          <w:rFonts w:ascii="Helvetica" w:eastAsia="Times New Roman" w:hAnsi="Helvetica" w:cs="Times New Roman"/>
          <w:color w:val="333333"/>
          <w:sz w:val="21"/>
          <w:szCs w:val="21"/>
          <w:lang w:eastAsia="de-DE"/>
        </w:rPr>
        <w:t xml:space="preserve"> </w:t>
      </w:r>
      <w:r w:rsidRPr="0038300D">
        <w:rPr>
          <w:rFonts w:ascii="Helvetica" w:eastAsia="Times New Roman" w:hAnsi="Helvetica" w:cs="Times New Roman"/>
          <w:color w:val="333333"/>
          <w:sz w:val="21"/>
          <w:szCs w:val="21"/>
          <w:shd w:val="clear" w:color="auto" w:fill="FFFFFF"/>
          <w:lang w:eastAsia="de-DE"/>
        </w:rPr>
        <w:t xml:space="preserve">bis 26. Mai, Visp, Sierre, Sitten und Monthey. </w:t>
      </w:r>
    </w:p>
    <w:p w14:paraId="5D3C2CC8" w14:textId="77777777" w:rsidR="00B37276" w:rsidRDefault="00B37276" w:rsidP="0038300D">
      <w:pPr>
        <w:rPr>
          <w:rFonts w:ascii="Helvetica" w:eastAsia="Times New Roman" w:hAnsi="Helvetica" w:cs="Times New Roman"/>
          <w:color w:val="333333"/>
          <w:sz w:val="21"/>
          <w:szCs w:val="21"/>
          <w:shd w:val="clear" w:color="auto" w:fill="FFFFFF"/>
          <w:lang w:eastAsia="de-DE"/>
        </w:rPr>
      </w:pPr>
    </w:p>
    <w:p w14:paraId="73D40658" w14:textId="77777777" w:rsidR="00B37276" w:rsidRDefault="00B37276" w:rsidP="0038300D">
      <w:pPr>
        <w:rPr>
          <w:rFonts w:ascii="Helvetica" w:eastAsia="Times New Roman" w:hAnsi="Helvetica" w:cs="Times New Roman"/>
          <w:color w:val="333333"/>
          <w:sz w:val="21"/>
          <w:szCs w:val="21"/>
          <w:shd w:val="clear" w:color="auto" w:fill="FFFFFF"/>
          <w:lang w:eastAsia="de-DE"/>
        </w:rPr>
      </w:pPr>
    </w:p>
    <w:p w14:paraId="36E4E308" w14:textId="77777777" w:rsidR="00B37276" w:rsidRDefault="0038300D" w:rsidP="0038300D">
      <w:pPr>
        <w:rPr>
          <w:rFonts w:ascii="Helvetica" w:eastAsia="Times New Roman" w:hAnsi="Helvetica" w:cs="Times New Roman"/>
          <w:color w:val="333333"/>
          <w:sz w:val="21"/>
          <w:szCs w:val="21"/>
          <w:shd w:val="clear" w:color="auto" w:fill="FFFFFF"/>
          <w:lang w:eastAsia="de-DE"/>
        </w:rPr>
      </w:pPr>
      <w:r w:rsidRPr="0038300D">
        <w:rPr>
          <w:rFonts w:ascii="Helvetica" w:eastAsia="Times New Roman" w:hAnsi="Helvetica" w:cs="Times New Roman"/>
          <w:color w:val="333333"/>
          <w:sz w:val="21"/>
          <w:szCs w:val="21"/>
          <w:shd w:val="clear" w:color="auto" w:fill="FFFFFF"/>
          <w:lang w:eastAsia="de-DE"/>
        </w:rPr>
        <w:t xml:space="preserve">Berliner Theatertreffen </w:t>
      </w:r>
    </w:p>
    <w:p w14:paraId="4BFBD422" w14:textId="54FADC5E" w:rsidR="00B37276" w:rsidRDefault="0038300D" w:rsidP="0038300D">
      <w:pPr>
        <w:rPr>
          <w:rFonts w:ascii="Helvetica" w:eastAsia="Times New Roman" w:hAnsi="Helvetica" w:cs="Times New Roman"/>
          <w:color w:val="333333"/>
          <w:sz w:val="21"/>
          <w:szCs w:val="21"/>
          <w:shd w:val="clear" w:color="auto" w:fill="FFFFFF"/>
          <w:lang w:eastAsia="de-DE"/>
        </w:rPr>
      </w:pPr>
      <w:r w:rsidRPr="0038300D">
        <w:rPr>
          <w:rFonts w:ascii="Helvetica" w:eastAsia="Times New Roman" w:hAnsi="Helvetica" w:cs="Times New Roman"/>
          <w:color w:val="333333"/>
          <w:sz w:val="21"/>
          <w:szCs w:val="21"/>
          <w:shd w:val="clear" w:color="auto" w:fill="FFFFFF"/>
          <w:lang w:eastAsia="de-DE"/>
        </w:rPr>
        <w:t xml:space="preserve">Aus Norden ein laues Lüftchen </w:t>
      </w:r>
    </w:p>
    <w:p w14:paraId="48E003B4" w14:textId="77777777" w:rsidR="00B37276" w:rsidRDefault="00B37276" w:rsidP="0038300D">
      <w:pPr>
        <w:rPr>
          <w:rFonts w:ascii="Helvetica" w:eastAsia="Times New Roman" w:hAnsi="Helvetica" w:cs="Times New Roman"/>
          <w:color w:val="333333"/>
          <w:sz w:val="21"/>
          <w:szCs w:val="21"/>
          <w:shd w:val="clear" w:color="auto" w:fill="FFFFFF"/>
          <w:lang w:eastAsia="de-DE"/>
        </w:rPr>
      </w:pPr>
    </w:p>
    <w:p w14:paraId="4BFFAAB3" w14:textId="2804528F" w:rsidR="0038300D" w:rsidRPr="0038300D" w:rsidRDefault="0038300D" w:rsidP="0038300D">
      <w:pPr>
        <w:rPr>
          <w:rFonts w:ascii="Times New Roman" w:eastAsia="Times New Roman" w:hAnsi="Times New Roman" w:cs="Times New Roman"/>
          <w:lang w:eastAsia="de-DE"/>
        </w:rPr>
      </w:pPr>
      <w:r w:rsidRPr="0038300D">
        <w:rPr>
          <w:rFonts w:ascii="Helvetica" w:eastAsia="Times New Roman" w:hAnsi="Helvetica" w:cs="Times New Roman"/>
          <w:color w:val="333333"/>
          <w:sz w:val="21"/>
          <w:szCs w:val="21"/>
          <w:shd w:val="clear" w:color="auto" w:fill="FFFFFF"/>
          <w:lang w:eastAsia="de-DE"/>
        </w:rPr>
        <w:t>Theaterliebhaber haben es in der deutschsprachigen Schweiz nicht immer leicht. Die Qualität der finanziell hochdotierten Spielstätten variiert, und es wird viel Mittelprächtiges gezeigt. Überdurchschnittliches verspricht hingegen das Theatertreffen in Berlin.</w:t>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shd w:val="clear" w:color="auto" w:fill="FFFFFF"/>
          <w:lang w:eastAsia="de-DE"/>
        </w:rPr>
        <w:t xml:space="preserve">Dort wird jeweils im Mai das Beste aus der vergangenen Saison des deutschsprachigen Theaters aufgeführt. Eine siebenköpfige Jury sucht zehn der «bemerkenswertesten» Stücke aus. Publikumsgeschmack ist offenbar ein Rand-Kriterium. Unkonventionelle Regiearbeit oder konzeptuelle Findigkeit wiegen oft mehr als viertelstündige Ovationen. So ist zu erklären, wie es «Girl </w:t>
      </w:r>
      <w:proofErr w:type="spellStart"/>
      <w:r w:rsidRPr="0038300D">
        <w:rPr>
          <w:rFonts w:ascii="Helvetica" w:eastAsia="Times New Roman" w:hAnsi="Helvetica" w:cs="Times New Roman"/>
          <w:color w:val="333333"/>
          <w:sz w:val="21"/>
          <w:szCs w:val="21"/>
          <w:shd w:val="clear" w:color="auto" w:fill="FFFFFF"/>
          <w:lang w:eastAsia="de-DE"/>
        </w:rPr>
        <w:t>and</w:t>
      </w:r>
      <w:proofErr w:type="spellEnd"/>
      <w:r w:rsidRPr="0038300D">
        <w:rPr>
          <w:rFonts w:ascii="Helvetica" w:eastAsia="Times New Roman" w:hAnsi="Helvetica" w:cs="Times New Roman"/>
          <w:color w:val="333333"/>
          <w:sz w:val="21"/>
          <w:szCs w:val="21"/>
          <w:shd w:val="clear" w:color="auto" w:fill="FFFFFF"/>
          <w:lang w:eastAsia="de-DE"/>
        </w:rPr>
        <w:t xml:space="preserve"> </w:t>
      </w:r>
      <w:proofErr w:type="spellStart"/>
      <w:r w:rsidRPr="0038300D">
        <w:rPr>
          <w:rFonts w:ascii="Helvetica" w:eastAsia="Times New Roman" w:hAnsi="Helvetica" w:cs="Times New Roman"/>
          <w:color w:val="333333"/>
          <w:sz w:val="21"/>
          <w:szCs w:val="21"/>
          <w:shd w:val="clear" w:color="auto" w:fill="FFFFFF"/>
          <w:lang w:eastAsia="de-DE"/>
        </w:rPr>
        <w:t>the</w:t>
      </w:r>
      <w:proofErr w:type="spellEnd"/>
      <w:r w:rsidRPr="0038300D">
        <w:rPr>
          <w:rFonts w:ascii="Helvetica" w:eastAsia="Times New Roman" w:hAnsi="Helvetica" w:cs="Times New Roman"/>
          <w:color w:val="333333"/>
          <w:sz w:val="21"/>
          <w:szCs w:val="21"/>
          <w:shd w:val="clear" w:color="auto" w:fill="FFFFFF"/>
          <w:lang w:eastAsia="de-DE"/>
        </w:rPr>
        <w:t xml:space="preserve"> </w:t>
      </w:r>
      <w:proofErr w:type="spellStart"/>
      <w:r w:rsidRPr="0038300D">
        <w:rPr>
          <w:rFonts w:ascii="Helvetica" w:eastAsia="Times New Roman" w:hAnsi="Helvetica" w:cs="Times New Roman"/>
          <w:color w:val="333333"/>
          <w:sz w:val="21"/>
          <w:szCs w:val="21"/>
          <w:shd w:val="clear" w:color="auto" w:fill="FFFFFF"/>
          <w:lang w:eastAsia="de-DE"/>
        </w:rPr>
        <w:t>Fogmachine</w:t>
      </w:r>
      <w:proofErr w:type="spellEnd"/>
      <w:r w:rsidRPr="0038300D">
        <w:rPr>
          <w:rFonts w:ascii="Helvetica" w:eastAsia="Times New Roman" w:hAnsi="Helvetica" w:cs="Times New Roman"/>
          <w:color w:val="333333"/>
          <w:sz w:val="21"/>
          <w:szCs w:val="21"/>
          <w:shd w:val="clear" w:color="auto" w:fill="FFFFFF"/>
          <w:lang w:eastAsia="de-DE"/>
        </w:rPr>
        <w:t xml:space="preserve"> Factory» des Schweizer Regisseurs Thom Luz in die prestigeträchtige Auswahl geschafft hat: Eine Gruppe Halbstummer spielt mit Nebelmaschinen.</w:t>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shd w:val="clear" w:color="auto" w:fill="FFFFFF"/>
          <w:lang w:eastAsia="de-DE"/>
        </w:rPr>
        <w:t>Die Handlung verläuft schleppend und franst zum Schluss aus. Eine weitere Geduldsprobe war das Stück «Persona» des Staatstheaters Karlsruhe. Zwar ziehen die Schauspielkunst der Darstellerinnen und das Bühnenbild die Zuschauer fast neunzig Minuten in ihren Bann, doch dann beschliesst die Regie, die Handlung Wort für Wort zu wiederholen. Auf Schwedisch. Das sind nur zwei Stücke in einer Auswahl, deren Zusammensetzung insgesamt die Frage aufwirft, was die Veranstalter unter «bemerkenswert» genau verstehen.</w:t>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lang w:eastAsia="de-DE"/>
        </w:rPr>
        <w:br/>
      </w:r>
      <w:r w:rsidRPr="0038300D">
        <w:rPr>
          <w:rFonts w:ascii="Helvetica" w:eastAsia="Times New Roman" w:hAnsi="Helvetica" w:cs="Times New Roman"/>
          <w:color w:val="333333"/>
          <w:sz w:val="21"/>
          <w:szCs w:val="21"/>
          <w:shd w:val="clear" w:color="auto" w:fill="FFFFFF"/>
          <w:lang w:eastAsia="de-DE"/>
        </w:rPr>
        <w:t xml:space="preserve">Bezeichnend ist die Tatsache, dass nicht das Geschehen auf der Bühne, sondern eine Ankündigung des Intendanten Thomas </w:t>
      </w:r>
      <w:proofErr w:type="spellStart"/>
      <w:r w:rsidRPr="0038300D">
        <w:rPr>
          <w:rFonts w:ascii="Helvetica" w:eastAsia="Times New Roman" w:hAnsi="Helvetica" w:cs="Times New Roman"/>
          <w:color w:val="333333"/>
          <w:sz w:val="21"/>
          <w:szCs w:val="21"/>
          <w:shd w:val="clear" w:color="auto" w:fill="FFFFFF"/>
          <w:lang w:eastAsia="de-DE"/>
        </w:rPr>
        <w:t>Oberender</w:t>
      </w:r>
      <w:proofErr w:type="spellEnd"/>
      <w:r w:rsidRPr="0038300D">
        <w:rPr>
          <w:rFonts w:ascii="Helvetica" w:eastAsia="Times New Roman" w:hAnsi="Helvetica" w:cs="Times New Roman"/>
          <w:color w:val="333333"/>
          <w:sz w:val="21"/>
          <w:szCs w:val="21"/>
          <w:shd w:val="clear" w:color="auto" w:fill="FFFFFF"/>
          <w:lang w:eastAsia="de-DE"/>
        </w:rPr>
        <w:t xml:space="preserve"> am meisten zu reden gegeben hat. Ab nächstem Jahr gilt die Regie-Frauenquote von 50 Prozent. Darauf setzen wir jetzt alle Hoffnungen, denn für ein laues Lüftchen lohnt sich die Reise nach Berlin dann doch nicht. Katharina Bracher Intendant Thomas </w:t>
      </w:r>
      <w:proofErr w:type="spellStart"/>
      <w:r w:rsidRPr="0038300D">
        <w:rPr>
          <w:rFonts w:ascii="Helvetica" w:eastAsia="Times New Roman" w:hAnsi="Helvetica" w:cs="Times New Roman"/>
          <w:color w:val="333333"/>
          <w:sz w:val="21"/>
          <w:szCs w:val="21"/>
          <w:shd w:val="clear" w:color="auto" w:fill="FFFFFF"/>
          <w:lang w:eastAsia="de-DE"/>
        </w:rPr>
        <w:t>Oberender</w:t>
      </w:r>
      <w:proofErr w:type="spellEnd"/>
      <w:r w:rsidRPr="0038300D">
        <w:rPr>
          <w:rFonts w:ascii="Helvetica" w:eastAsia="Times New Roman" w:hAnsi="Helvetica" w:cs="Times New Roman"/>
          <w:color w:val="333333"/>
          <w:sz w:val="21"/>
          <w:szCs w:val="21"/>
          <w:shd w:val="clear" w:color="auto" w:fill="FFFFFF"/>
          <w:lang w:eastAsia="de-DE"/>
        </w:rPr>
        <w:t>..</w:t>
      </w:r>
    </w:p>
    <w:p w14:paraId="7F20C363" w14:textId="77777777" w:rsidR="00963B64" w:rsidRDefault="00963B64" w:rsidP="00963B64">
      <w:pPr>
        <w:tabs>
          <w:tab w:val="left" w:pos="507"/>
        </w:tabs>
      </w:pPr>
    </w:p>
    <w:p w14:paraId="72CF6719" w14:textId="77777777" w:rsidR="00963B64" w:rsidRDefault="00963B64">
      <w:r>
        <w:br w:type="page"/>
      </w:r>
    </w:p>
    <w:p w14:paraId="22225224" w14:textId="20993E31" w:rsidR="00963B64" w:rsidRDefault="00963B64" w:rsidP="00963B64">
      <w:pPr>
        <w:tabs>
          <w:tab w:val="left" w:pos="507"/>
        </w:tabs>
      </w:pPr>
      <w:r w:rsidRPr="00963B64">
        <w:rPr>
          <w:noProof/>
          <w:lang w:val="de-DE" w:eastAsia="de-DE"/>
        </w:rPr>
        <w:lastRenderedPageBreak/>
        <w:drawing>
          <wp:inline distT="0" distB="0" distL="0" distR="0" wp14:anchorId="235C5A25" wp14:editId="2DE656C6">
            <wp:extent cx="5756910" cy="6874510"/>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6910" cy="6874510"/>
                    </a:xfrm>
                    <a:prstGeom prst="rect">
                      <a:avLst/>
                    </a:prstGeom>
                  </pic:spPr>
                </pic:pic>
              </a:graphicData>
            </a:graphic>
          </wp:inline>
        </w:drawing>
      </w:r>
    </w:p>
    <w:p w14:paraId="31F39B18" w14:textId="77777777" w:rsidR="00963B64" w:rsidRDefault="00963B64">
      <w:r>
        <w:br w:type="page"/>
      </w:r>
    </w:p>
    <w:p w14:paraId="0687BE39" w14:textId="080066FF" w:rsidR="00963B64" w:rsidRDefault="00963B64" w:rsidP="00963B64">
      <w:pPr>
        <w:tabs>
          <w:tab w:val="left" w:pos="507"/>
        </w:tabs>
      </w:pPr>
      <w:r w:rsidRPr="00963B64">
        <w:rPr>
          <w:noProof/>
          <w:lang w:val="de-DE" w:eastAsia="de-DE"/>
        </w:rPr>
        <w:lastRenderedPageBreak/>
        <w:drawing>
          <wp:inline distT="0" distB="0" distL="0" distR="0" wp14:anchorId="4834AB46" wp14:editId="725B8595">
            <wp:extent cx="5756910" cy="885317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6910" cy="8853170"/>
                    </a:xfrm>
                    <a:prstGeom prst="rect">
                      <a:avLst/>
                    </a:prstGeom>
                  </pic:spPr>
                </pic:pic>
              </a:graphicData>
            </a:graphic>
          </wp:inline>
        </w:drawing>
      </w:r>
    </w:p>
    <w:p w14:paraId="127BF412" w14:textId="77777777" w:rsidR="00963B64" w:rsidRDefault="00963B64">
      <w:r>
        <w:br w:type="page"/>
      </w:r>
    </w:p>
    <w:p w14:paraId="483A84AB" w14:textId="3ED429AC" w:rsidR="00963B64" w:rsidRDefault="00963B64" w:rsidP="00963B64">
      <w:pPr>
        <w:tabs>
          <w:tab w:val="left" w:pos="507"/>
        </w:tabs>
      </w:pPr>
      <w:r w:rsidRPr="00963B64">
        <w:rPr>
          <w:noProof/>
          <w:lang w:val="de-DE" w:eastAsia="de-DE"/>
        </w:rPr>
        <w:lastRenderedPageBreak/>
        <w:drawing>
          <wp:inline distT="0" distB="0" distL="0" distR="0" wp14:anchorId="0901C94E" wp14:editId="249463A5">
            <wp:extent cx="5537200" cy="706120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37200" cy="7061200"/>
                    </a:xfrm>
                    <a:prstGeom prst="rect">
                      <a:avLst/>
                    </a:prstGeom>
                  </pic:spPr>
                </pic:pic>
              </a:graphicData>
            </a:graphic>
          </wp:inline>
        </w:drawing>
      </w:r>
    </w:p>
    <w:p w14:paraId="6C4F840C" w14:textId="77777777" w:rsidR="00963B64" w:rsidRDefault="00963B64">
      <w:r>
        <w:br w:type="page"/>
      </w:r>
    </w:p>
    <w:p w14:paraId="29F1DDBB" w14:textId="66EDE58C" w:rsidR="00963B64" w:rsidRDefault="00963B64" w:rsidP="00963B64">
      <w:pPr>
        <w:tabs>
          <w:tab w:val="left" w:pos="507"/>
        </w:tabs>
      </w:pPr>
      <w:r w:rsidRPr="00963B64">
        <w:rPr>
          <w:noProof/>
          <w:lang w:val="de-DE" w:eastAsia="de-DE"/>
        </w:rPr>
        <w:lastRenderedPageBreak/>
        <w:drawing>
          <wp:inline distT="0" distB="0" distL="0" distR="0" wp14:anchorId="6C158937" wp14:editId="76442FC4">
            <wp:extent cx="5756910" cy="771271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6910" cy="7712710"/>
                    </a:xfrm>
                    <a:prstGeom prst="rect">
                      <a:avLst/>
                    </a:prstGeom>
                  </pic:spPr>
                </pic:pic>
              </a:graphicData>
            </a:graphic>
          </wp:inline>
        </w:drawing>
      </w:r>
    </w:p>
    <w:p w14:paraId="4F8C12E3" w14:textId="77777777" w:rsidR="00963B64" w:rsidRDefault="00963B64">
      <w:r>
        <w:br w:type="page"/>
      </w:r>
    </w:p>
    <w:p w14:paraId="0441AF47" w14:textId="6DA5BA1F" w:rsidR="00963B64" w:rsidRDefault="00963B64" w:rsidP="00963B64">
      <w:pPr>
        <w:tabs>
          <w:tab w:val="left" w:pos="507"/>
        </w:tabs>
      </w:pPr>
      <w:r w:rsidRPr="00963B64">
        <w:rPr>
          <w:noProof/>
          <w:lang w:val="de-DE" w:eastAsia="de-DE"/>
        </w:rPr>
        <w:lastRenderedPageBreak/>
        <w:drawing>
          <wp:inline distT="0" distB="0" distL="0" distR="0" wp14:anchorId="4D7FE5A3" wp14:editId="3E996E8A">
            <wp:extent cx="5270500" cy="726440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0500" cy="7264400"/>
                    </a:xfrm>
                    <a:prstGeom prst="rect">
                      <a:avLst/>
                    </a:prstGeom>
                  </pic:spPr>
                </pic:pic>
              </a:graphicData>
            </a:graphic>
          </wp:inline>
        </w:drawing>
      </w:r>
    </w:p>
    <w:p w14:paraId="09E21C58" w14:textId="77777777" w:rsidR="00963B64" w:rsidRDefault="00963B64">
      <w:r>
        <w:br w:type="page"/>
      </w:r>
    </w:p>
    <w:p w14:paraId="6D799DC0" w14:textId="32998448" w:rsidR="00963B64" w:rsidRDefault="00963B64" w:rsidP="00963B64">
      <w:pPr>
        <w:tabs>
          <w:tab w:val="left" w:pos="507"/>
        </w:tabs>
      </w:pPr>
      <w:r w:rsidRPr="00963B64">
        <w:rPr>
          <w:noProof/>
          <w:lang w:val="de-DE" w:eastAsia="de-DE"/>
        </w:rPr>
        <w:lastRenderedPageBreak/>
        <w:drawing>
          <wp:inline distT="0" distB="0" distL="0" distR="0" wp14:anchorId="7B419C89" wp14:editId="162476FF">
            <wp:extent cx="5756910" cy="810514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6910" cy="8105140"/>
                    </a:xfrm>
                    <a:prstGeom prst="rect">
                      <a:avLst/>
                    </a:prstGeom>
                  </pic:spPr>
                </pic:pic>
              </a:graphicData>
            </a:graphic>
          </wp:inline>
        </w:drawing>
      </w:r>
    </w:p>
    <w:p w14:paraId="4674882F" w14:textId="77777777" w:rsidR="00963B64" w:rsidRDefault="00963B64">
      <w:r>
        <w:br w:type="page"/>
      </w:r>
    </w:p>
    <w:p w14:paraId="665DABED" w14:textId="349CC762" w:rsidR="00963B64" w:rsidRDefault="00963B64" w:rsidP="00963B64">
      <w:pPr>
        <w:tabs>
          <w:tab w:val="left" w:pos="507"/>
        </w:tabs>
      </w:pPr>
      <w:r w:rsidRPr="00963B64">
        <w:rPr>
          <w:noProof/>
          <w:lang w:val="de-DE" w:eastAsia="de-DE"/>
        </w:rPr>
        <w:lastRenderedPageBreak/>
        <w:drawing>
          <wp:inline distT="0" distB="0" distL="0" distR="0" wp14:anchorId="1AB801CD" wp14:editId="60A46343">
            <wp:extent cx="5756910" cy="660019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6910" cy="6600190"/>
                    </a:xfrm>
                    <a:prstGeom prst="rect">
                      <a:avLst/>
                    </a:prstGeom>
                  </pic:spPr>
                </pic:pic>
              </a:graphicData>
            </a:graphic>
          </wp:inline>
        </w:drawing>
      </w:r>
    </w:p>
    <w:p w14:paraId="7D99BD5C" w14:textId="77777777" w:rsidR="00963B64" w:rsidRDefault="00963B64">
      <w:r>
        <w:br w:type="page"/>
      </w:r>
    </w:p>
    <w:p w14:paraId="730C2964" w14:textId="08A028F3" w:rsidR="00963B64" w:rsidRDefault="00963B64" w:rsidP="00963B64">
      <w:pPr>
        <w:tabs>
          <w:tab w:val="left" w:pos="507"/>
        </w:tabs>
      </w:pPr>
      <w:r w:rsidRPr="00963B64">
        <w:rPr>
          <w:noProof/>
          <w:lang w:val="de-DE" w:eastAsia="de-DE"/>
        </w:rPr>
        <w:lastRenderedPageBreak/>
        <w:drawing>
          <wp:inline distT="0" distB="0" distL="0" distR="0" wp14:anchorId="6CB8FBC9" wp14:editId="4BA8DEF9">
            <wp:extent cx="5756910" cy="8506460"/>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56910" cy="8506460"/>
                    </a:xfrm>
                    <a:prstGeom prst="rect">
                      <a:avLst/>
                    </a:prstGeom>
                  </pic:spPr>
                </pic:pic>
              </a:graphicData>
            </a:graphic>
          </wp:inline>
        </w:drawing>
      </w:r>
    </w:p>
    <w:p w14:paraId="034FAEAC" w14:textId="77777777" w:rsidR="00963B64" w:rsidRDefault="00963B64">
      <w:r>
        <w:br w:type="page"/>
      </w:r>
    </w:p>
    <w:p w14:paraId="225A98AF" w14:textId="242B6A88" w:rsidR="00963B64" w:rsidRDefault="00963B64" w:rsidP="00963B64">
      <w:pPr>
        <w:tabs>
          <w:tab w:val="left" w:pos="507"/>
        </w:tabs>
      </w:pPr>
      <w:r w:rsidRPr="00963B64">
        <w:rPr>
          <w:noProof/>
          <w:lang w:val="de-DE" w:eastAsia="de-DE"/>
        </w:rPr>
        <w:lastRenderedPageBreak/>
        <w:drawing>
          <wp:inline distT="0" distB="0" distL="0" distR="0" wp14:anchorId="62CD57B7" wp14:editId="55ED0A46">
            <wp:extent cx="5756910" cy="269494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56910" cy="2694940"/>
                    </a:xfrm>
                    <a:prstGeom prst="rect">
                      <a:avLst/>
                    </a:prstGeom>
                  </pic:spPr>
                </pic:pic>
              </a:graphicData>
            </a:graphic>
          </wp:inline>
        </w:drawing>
      </w:r>
    </w:p>
    <w:p w14:paraId="30A2A2B9" w14:textId="77777777" w:rsidR="00963B64" w:rsidRDefault="00963B64">
      <w:r>
        <w:br w:type="page"/>
      </w:r>
    </w:p>
    <w:p w14:paraId="594AC319" w14:textId="1242523A" w:rsidR="00963B64" w:rsidRDefault="00963B64" w:rsidP="00963B64">
      <w:pPr>
        <w:tabs>
          <w:tab w:val="left" w:pos="507"/>
        </w:tabs>
      </w:pPr>
      <w:r w:rsidRPr="00963B64">
        <w:rPr>
          <w:noProof/>
          <w:lang w:val="de-DE" w:eastAsia="de-DE"/>
        </w:rPr>
        <w:lastRenderedPageBreak/>
        <w:drawing>
          <wp:inline distT="0" distB="0" distL="0" distR="0" wp14:anchorId="7BA46E95" wp14:editId="5AD2339A">
            <wp:extent cx="5756910" cy="6057265"/>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56910" cy="6057265"/>
                    </a:xfrm>
                    <a:prstGeom prst="rect">
                      <a:avLst/>
                    </a:prstGeom>
                  </pic:spPr>
                </pic:pic>
              </a:graphicData>
            </a:graphic>
          </wp:inline>
        </w:drawing>
      </w:r>
    </w:p>
    <w:p w14:paraId="155935AB" w14:textId="77777777" w:rsidR="00963B64" w:rsidRDefault="00963B64">
      <w:r>
        <w:br w:type="page"/>
      </w:r>
    </w:p>
    <w:p w14:paraId="58A6CE39" w14:textId="0497D141" w:rsidR="00963B64" w:rsidRDefault="00963B64" w:rsidP="00963B64">
      <w:pPr>
        <w:tabs>
          <w:tab w:val="left" w:pos="507"/>
        </w:tabs>
      </w:pPr>
      <w:r w:rsidRPr="00963B64">
        <w:rPr>
          <w:noProof/>
          <w:lang w:val="de-DE" w:eastAsia="de-DE"/>
        </w:rPr>
        <w:lastRenderedPageBreak/>
        <w:drawing>
          <wp:inline distT="0" distB="0" distL="0" distR="0" wp14:anchorId="5A569571" wp14:editId="433FCE58">
            <wp:extent cx="5756910" cy="5529580"/>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56910" cy="5529580"/>
                    </a:xfrm>
                    <a:prstGeom prst="rect">
                      <a:avLst/>
                    </a:prstGeom>
                  </pic:spPr>
                </pic:pic>
              </a:graphicData>
            </a:graphic>
          </wp:inline>
        </w:drawing>
      </w:r>
    </w:p>
    <w:p w14:paraId="4F43515A" w14:textId="77777777" w:rsidR="00963B64" w:rsidRDefault="00963B64">
      <w:r>
        <w:br w:type="page"/>
      </w:r>
    </w:p>
    <w:p w14:paraId="6B9314F4" w14:textId="537DEE74" w:rsidR="00963B64" w:rsidRDefault="00963B64" w:rsidP="00963B64">
      <w:pPr>
        <w:tabs>
          <w:tab w:val="left" w:pos="507"/>
        </w:tabs>
      </w:pPr>
      <w:r w:rsidRPr="00963B64">
        <w:rPr>
          <w:noProof/>
          <w:lang w:val="de-DE" w:eastAsia="de-DE"/>
        </w:rPr>
        <w:lastRenderedPageBreak/>
        <w:drawing>
          <wp:inline distT="0" distB="0" distL="0" distR="0" wp14:anchorId="0CB459A6" wp14:editId="128710BA">
            <wp:extent cx="5756910" cy="5883275"/>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6910" cy="5883275"/>
                    </a:xfrm>
                    <a:prstGeom prst="rect">
                      <a:avLst/>
                    </a:prstGeom>
                  </pic:spPr>
                </pic:pic>
              </a:graphicData>
            </a:graphic>
          </wp:inline>
        </w:drawing>
      </w:r>
    </w:p>
    <w:p w14:paraId="2131B01C" w14:textId="77777777" w:rsidR="00963B64" w:rsidRDefault="00963B64">
      <w:r>
        <w:br w:type="page"/>
      </w:r>
    </w:p>
    <w:p w14:paraId="31C451AC" w14:textId="24A6F1DA" w:rsidR="00963B64" w:rsidRDefault="00963B64" w:rsidP="00963B64">
      <w:pPr>
        <w:tabs>
          <w:tab w:val="left" w:pos="507"/>
        </w:tabs>
      </w:pPr>
      <w:r w:rsidRPr="00963B64">
        <w:rPr>
          <w:noProof/>
          <w:lang w:val="de-DE" w:eastAsia="de-DE"/>
        </w:rPr>
        <w:lastRenderedPageBreak/>
        <w:drawing>
          <wp:inline distT="0" distB="0" distL="0" distR="0" wp14:anchorId="6FD9D90A" wp14:editId="79D8C259">
            <wp:extent cx="5756910" cy="567944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6910" cy="5679440"/>
                    </a:xfrm>
                    <a:prstGeom prst="rect">
                      <a:avLst/>
                    </a:prstGeom>
                  </pic:spPr>
                </pic:pic>
              </a:graphicData>
            </a:graphic>
          </wp:inline>
        </w:drawing>
      </w:r>
    </w:p>
    <w:p w14:paraId="33990DB1" w14:textId="77777777" w:rsidR="00963B64" w:rsidRDefault="00963B64">
      <w:r>
        <w:br w:type="page"/>
      </w:r>
    </w:p>
    <w:p w14:paraId="4C31917B" w14:textId="017C9C7A" w:rsidR="00963B64" w:rsidRDefault="00963B64" w:rsidP="00963B64">
      <w:pPr>
        <w:tabs>
          <w:tab w:val="left" w:pos="507"/>
        </w:tabs>
      </w:pPr>
      <w:r w:rsidRPr="00963B64">
        <w:rPr>
          <w:noProof/>
          <w:lang w:val="de-DE" w:eastAsia="de-DE"/>
        </w:rPr>
        <w:lastRenderedPageBreak/>
        <w:drawing>
          <wp:inline distT="0" distB="0" distL="0" distR="0" wp14:anchorId="6C35CC38" wp14:editId="38F9B8B3">
            <wp:extent cx="5756910" cy="6156325"/>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6910" cy="6156325"/>
                    </a:xfrm>
                    <a:prstGeom prst="rect">
                      <a:avLst/>
                    </a:prstGeom>
                  </pic:spPr>
                </pic:pic>
              </a:graphicData>
            </a:graphic>
          </wp:inline>
        </w:drawing>
      </w:r>
    </w:p>
    <w:p w14:paraId="248BA2B4" w14:textId="77777777" w:rsidR="00963B64" w:rsidRDefault="00963B64">
      <w:r>
        <w:br w:type="page"/>
      </w:r>
    </w:p>
    <w:p w14:paraId="3C14B550" w14:textId="20BB113C" w:rsidR="00963B64" w:rsidRDefault="00963B64" w:rsidP="00963B64">
      <w:pPr>
        <w:tabs>
          <w:tab w:val="left" w:pos="507"/>
        </w:tabs>
      </w:pPr>
      <w:r w:rsidRPr="00963B64">
        <w:rPr>
          <w:noProof/>
          <w:lang w:val="de-DE" w:eastAsia="de-DE"/>
        </w:rPr>
        <w:lastRenderedPageBreak/>
        <w:drawing>
          <wp:inline distT="0" distB="0" distL="0" distR="0" wp14:anchorId="47FE0798" wp14:editId="12532168">
            <wp:extent cx="5756910" cy="7219315"/>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6910" cy="7219315"/>
                    </a:xfrm>
                    <a:prstGeom prst="rect">
                      <a:avLst/>
                    </a:prstGeom>
                  </pic:spPr>
                </pic:pic>
              </a:graphicData>
            </a:graphic>
          </wp:inline>
        </w:drawing>
      </w:r>
    </w:p>
    <w:p w14:paraId="4390EEFB" w14:textId="77777777" w:rsidR="00963B64" w:rsidRDefault="00963B64">
      <w:r>
        <w:br w:type="page"/>
      </w:r>
    </w:p>
    <w:p w14:paraId="0AD4CCA2" w14:textId="795CA316" w:rsidR="00963B64" w:rsidRDefault="00963B64" w:rsidP="00963B64">
      <w:pPr>
        <w:tabs>
          <w:tab w:val="left" w:pos="507"/>
        </w:tabs>
      </w:pPr>
      <w:r w:rsidRPr="00963B64">
        <w:rPr>
          <w:noProof/>
          <w:lang w:val="de-DE" w:eastAsia="de-DE"/>
        </w:rPr>
        <w:lastRenderedPageBreak/>
        <w:drawing>
          <wp:inline distT="0" distB="0" distL="0" distR="0" wp14:anchorId="2058B94D" wp14:editId="165A65C2">
            <wp:extent cx="6324600" cy="8741845"/>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26601" cy="8744610"/>
                    </a:xfrm>
                    <a:prstGeom prst="rect">
                      <a:avLst/>
                    </a:prstGeom>
                  </pic:spPr>
                </pic:pic>
              </a:graphicData>
            </a:graphic>
          </wp:inline>
        </w:drawing>
      </w:r>
    </w:p>
    <w:p w14:paraId="71E97C99" w14:textId="77777777" w:rsidR="00963B64" w:rsidRDefault="00963B64">
      <w:r>
        <w:br w:type="page"/>
      </w:r>
    </w:p>
    <w:p w14:paraId="26C89DDB" w14:textId="4B033888" w:rsidR="00963B64" w:rsidRDefault="00963B64" w:rsidP="00963B64">
      <w:pPr>
        <w:tabs>
          <w:tab w:val="left" w:pos="507"/>
        </w:tabs>
      </w:pPr>
      <w:r w:rsidRPr="00963B64">
        <w:rPr>
          <w:noProof/>
          <w:lang w:val="de-DE" w:eastAsia="de-DE"/>
        </w:rPr>
        <w:lastRenderedPageBreak/>
        <w:drawing>
          <wp:inline distT="0" distB="0" distL="0" distR="0" wp14:anchorId="364971C7" wp14:editId="15F68D46">
            <wp:extent cx="6231466" cy="9055346"/>
            <wp:effectExtent l="0" t="0" r="4445"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34408" cy="9059621"/>
                    </a:xfrm>
                    <a:prstGeom prst="rect">
                      <a:avLst/>
                    </a:prstGeom>
                  </pic:spPr>
                </pic:pic>
              </a:graphicData>
            </a:graphic>
          </wp:inline>
        </w:drawing>
      </w:r>
    </w:p>
    <w:p w14:paraId="559C939E" w14:textId="73636839" w:rsidR="00963B64" w:rsidRDefault="00963B64"/>
    <w:p w14:paraId="5BC5B6D0" w14:textId="4ED73F19" w:rsidR="00963B64" w:rsidRDefault="00963B64" w:rsidP="00963B64">
      <w:pPr>
        <w:tabs>
          <w:tab w:val="left" w:pos="507"/>
        </w:tabs>
      </w:pPr>
      <w:r w:rsidRPr="00963B64">
        <w:rPr>
          <w:noProof/>
          <w:lang w:val="de-DE" w:eastAsia="de-DE"/>
        </w:rPr>
        <w:drawing>
          <wp:inline distT="0" distB="0" distL="0" distR="0" wp14:anchorId="0E3E4E6C" wp14:editId="6B527BAB">
            <wp:extent cx="6350000" cy="8520814"/>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52790" cy="8524557"/>
                    </a:xfrm>
                    <a:prstGeom prst="rect">
                      <a:avLst/>
                    </a:prstGeom>
                  </pic:spPr>
                </pic:pic>
              </a:graphicData>
            </a:graphic>
          </wp:inline>
        </w:drawing>
      </w:r>
    </w:p>
    <w:p w14:paraId="329C90FA" w14:textId="77777777" w:rsidR="00963B64" w:rsidRDefault="00963B64">
      <w:r>
        <w:br w:type="page"/>
      </w:r>
    </w:p>
    <w:p w14:paraId="4103EE3C" w14:textId="43216DC0" w:rsidR="00963B64" w:rsidRDefault="00963B64" w:rsidP="00963B64">
      <w:pPr>
        <w:tabs>
          <w:tab w:val="left" w:pos="507"/>
        </w:tabs>
        <w:rPr>
          <w:noProof/>
        </w:rPr>
      </w:pPr>
      <w:r w:rsidRPr="00963B64">
        <w:rPr>
          <w:noProof/>
          <w:lang w:val="de-DE" w:eastAsia="de-DE"/>
        </w:rPr>
        <w:lastRenderedPageBreak/>
        <w:drawing>
          <wp:inline distT="0" distB="0" distL="0" distR="0" wp14:anchorId="1EA6E64D" wp14:editId="21D6426B">
            <wp:extent cx="5756910" cy="6855460"/>
            <wp:effectExtent l="0" t="0" r="0" b="254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6910" cy="6855460"/>
                    </a:xfrm>
                    <a:prstGeom prst="rect">
                      <a:avLst/>
                    </a:prstGeom>
                  </pic:spPr>
                </pic:pic>
              </a:graphicData>
            </a:graphic>
          </wp:inline>
        </w:drawing>
      </w:r>
      <w:r w:rsidRPr="00963B64">
        <w:rPr>
          <w:noProof/>
        </w:rPr>
        <w:t xml:space="preserve"> </w:t>
      </w:r>
      <w:r w:rsidRPr="00963B64">
        <w:rPr>
          <w:noProof/>
          <w:lang w:val="de-DE" w:eastAsia="de-DE"/>
        </w:rPr>
        <w:drawing>
          <wp:inline distT="0" distB="0" distL="0" distR="0" wp14:anchorId="058360E9" wp14:editId="6D4E7650">
            <wp:extent cx="5756910" cy="1612265"/>
            <wp:effectExtent l="0" t="0" r="0" b="63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6910" cy="1612265"/>
                    </a:xfrm>
                    <a:prstGeom prst="rect">
                      <a:avLst/>
                    </a:prstGeom>
                  </pic:spPr>
                </pic:pic>
              </a:graphicData>
            </a:graphic>
          </wp:inline>
        </w:drawing>
      </w:r>
    </w:p>
    <w:p w14:paraId="747C3B49" w14:textId="77777777" w:rsidR="00963B64" w:rsidRDefault="00963B64">
      <w:pPr>
        <w:rPr>
          <w:noProof/>
        </w:rPr>
      </w:pPr>
      <w:r>
        <w:rPr>
          <w:noProof/>
        </w:rPr>
        <w:br w:type="page"/>
      </w:r>
    </w:p>
    <w:p w14:paraId="71C23969" w14:textId="06961B06" w:rsidR="00963B64" w:rsidRDefault="00963B64" w:rsidP="00963B64">
      <w:pPr>
        <w:tabs>
          <w:tab w:val="left" w:pos="507"/>
        </w:tabs>
        <w:rPr>
          <w:noProof/>
        </w:rPr>
      </w:pPr>
      <w:r w:rsidRPr="00963B64">
        <w:rPr>
          <w:noProof/>
          <w:lang w:val="de-DE" w:eastAsia="de-DE"/>
        </w:rPr>
        <w:lastRenderedPageBreak/>
        <w:drawing>
          <wp:inline distT="0" distB="0" distL="0" distR="0" wp14:anchorId="16C4F28E" wp14:editId="037F02AB">
            <wp:extent cx="5756910" cy="5183505"/>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6910" cy="5183505"/>
                    </a:xfrm>
                    <a:prstGeom prst="rect">
                      <a:avLst/>
                    </a:prstGeom>
                  </pic:spPr>
                </pic:pic>
              </a:graphicData>
            </a:graphic>
          </wp:inline>
        </w:drawing>
      </w:r>
      <w:r w:rsidRPr="00963B64">
        <w:rPr>
          <w:noProof/>
        </w:rPr>
        <w:t xml:space="preserve"> </w:t>
      </w:r>
      <w:r w:rsidRPr="00963B64">
        <w:rPr>
          <w:noProof/>
          <w:lang w:val="de-DE" w:eastAsia="de-DE"/>
        </w:rPr>
        <w:drawing>
          <wp:inline distT="0" distB="0" distL="0" distR="0" wp14:anchorId="3B383499" wp14:editId="15FF243F">
            <wp:extent cx="5756910" cy="2054225"/>
            <wp:effectExtent l="0" t="0" r="0" b="317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6910" cy="2054225"/>
                    </a:xfrm>
                    <a:prstGeom prst="rect">
                      <a:avLst/>
                    </a:prstGeom>
                  </pic:spPr>
                </pic:pic>
              </a:graphicData>
            </a:graphic>
          </wp:inline>
        </w:drawing>
      </w:r>
    </w:p>
    <w:p w14:paraId="47975FBD" w14:textId="77777777" w:rsidR="00963B64" w:rsidRDefault="00963B64">
      <w:pPr>
        <w:rPr>
          <w:noProof/>
        </w:rPr>
      </w:pPr>
      <w:r>
        <w:rPr>
          <w:noProof/>
        </w:rPr>
        <w:br w:type="page"/>
      </w:r>
    </w:p>
    <w:p w14:paraId="3B6AADB0" w14:textId="7BB13C80" w:rsidR="00745CCF" w:rsidRDefault="00745CCF" w:rsidP="00963B64">
      <w:pPr>
        <w:tabs>
          <w:tab w:val="left" w:pos="507"/>
        </w:tabs>
      </w:pPr>
      <w:r w:rsidRPr="00745CCF">
        <w:rPr>
          <w:noProof/>
          <w:lang w:val="de-DE" w:eastAsia="de-DE"/>
        </w:rPr>
        <w:lastRenderedPageBreak/>
        <w:drawing>
          <wp:inline distT="0" distB="0" distL="0" distR="0" wp14:anchorId="20B47819" wp14:editId="5752A387">
            <wp:extent cx="5756910" cy="7249160"/>
            <wp:effectExtent l="0" t="0" r="0" b="254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56910" cy="7249160"/>
                    </a:xfrm>
                    <a:prstGeom prst="rect">
                      <a:avLst/>
                    </a:prstGeom>
                  </pic:spPr>
                </pic:pic>
              </a:graphicData>
            </a:graphic>
          </wp:inline>
        </w:drawing>
      </w:r>
    </w:p>
    <w:p w14:paraId="596AF5FB" w14:textId="77777777" w:rsidR="00745CCF" w:rsidRDefault="00745CCF">
      <w:r>
        <w:br w:type="page"/>
      </w:r>
    </w:p>
    <w:p w14:paraId="0D7279A4" w14:textId="3986946C" w:rsidR="00745CCF" w:rsidRDefault="00745CCF" w:rsidP="00963B64">
      <w:pPr>
        <w:tabs>
          <w:tab w:val="left" w:pos="507"/>
        </w:tabs>
      </w:pPr>
      <w:r w:rsidRPr="00745CCF">
        <w:rPr>
          <w:noProof/>
          <w:lang w:val="de-DE" w:eastAsia="de-DE"/>
        </w:rPr>
        <w:lastRenderedPageBreak/>
        <w:drawing>
          <wp:inline distT="0" distB="0" distL="0" distR="0" wp14:anchorId="526380EC" wp14:editId="4E55BB9E">
            <wp:extent cx="4445000" cy="6985000"/>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445000" cy="6985000"/>
                    </a:xfrm>
                    <a:prstGeom prst="rect">
                      <a:avLst/>
                    </a:prstGeom>
                  </pic:spPr>
                </pic:pic>
              </a:graphicData>
            </a:graphic>
          </wp:inline>
        </w:drawing>
      </w:r>
    </w:p>
    <w:p w14:paraId="7AF8C0A2" w14:textId="77777777" w:rsidR="00745CCF" w:rsidRDefault="00745CCF">
      <w:r>
        <w:br w:type="page"/>
      </w:r>
    </w:p>
    <w:p w14:paraId="38308C63" w14:textId="73F959A9" w:rsidR="00745CCF" w:rsidRDefault="00745CCF" w:rsidP="00963B64">
      <w:pPr>
        <w:tabs>
          <w:tab w:val="left" w:pos="507"/>
        </w:tabs>
      </w:pPr>
      <w:r w:rsidRPr="00745CCF">
        <w:rPr>
          <w:noProof/>
          <w:lang w:val="de-DE" w:eastAsia="de-DE"/>
        </w:rPr>
        <w:lastRenderedPageBreak/>
        <w:drawing>
          <wp:inline distT="0" distB="0" distL="0" distR="0" wp14:anchorId="639CA7A4" wp14:editId="782CBCAC">
            <wp:extent cx="5756910" cy="748411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56910" cy="7484110"/>
                    </a:xfrm>
                    <a:prstGeom prst="rect">
                      <a:avLst/>
                    </a:prstGeom>
                  </pic:spPr>
                </pic:pic>
              </a:graphicData>
            </a:graphic>
          </wp:inline>
        </w:drawing>
      </w:r>
    </w:p>
    <w:p w14:paraId="3FF1A659" w14:textId="77777777" w:rsidR="00745CCF" w:rsidRDefault="00745CCF">
      <w:r>
        <w:br w:type="page"/>
      </w:r>
    </w:p>
    <w:p w14:paraId="6013D5AE" w14:textId="5137FAE1" w:rsidR="00745CCF" w:rsidRDefault="00745CCF" w:rsidP="00963B64">
      <w:pPr>
        <w:tabs>
          <w:tab w:val="left" w:pos="507"/>
        </w:tabs>
      </w:pPr>
      <w:r w:rsidRPr="00745CCF">
        <w:rPr>
          <w:noProof/>
          <w:lang w:val="de-DE" w:eastAsia="de-DE"/>
        </w:rPr>
        <w:lastRenderedPageBreak/>
        <w:drawing>
          <wp:inline distT="0" distB="0" distL="0" distR="0" wp14:anchorId="63648C14" wp14:editId="236F6612">
            <wp:extent cx="5756910" cy="6201410"/>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56910" cy="6201410"/>
                    </a:xfrm>
                    <a:prstGeom prst="rect">
                      <a:avLst/>
                    </a:prstGeom>
                  </pic:spPr>
                </pic:pic>
              </a:graphicData>
            </a:graphic>
          </wp:inline>
        </w:drawing>
      </w:r>
    </w:p>
    <w:p w14:paraId="6BA07329" w14:textId="77777777" w:rsidR="00745CCF" w:rsidRDefault="00745CCF">
      <w:r>
        <w:br w:type="page"/>
      </w:r>
    </w:p>
    <w:p w14:paraId="6585987E" w14:textId="408B7D35" w:rsidR="00745CCF" w:rsidRDefault="00745CCF" w:rsidP="00963B64">
      <w:pPr>
        <w:tabs>
          <w:tab w:val="left" w:pos="507"/>
        </w:tabs>
      </w:pPr>
      <w:r w:rsidRPr="00745CCF">
        <w:rPr>
          <w:noProof/>
          <w:lang w:val="de-DE" w:eastAsia="de-DE"/>
        </w:rPr>
        <w:lastRenderedPageBreak/>
        <w:drawing>
          <wp:inline distT="0" distB="0" distL="0" distR="0" wp14:anchorId="5A8E5ED6" wp14:editId="22D929DC">
            <wp:extent cx="4330700" cy="7239000"/>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330700" cy="7239000"/>
                    </a:xfrm>
                    <a:prstGeom prst="rect">
                      <a:avLst/>
                    </a:prstGeom>
                  </pic:spPr>
                </pic:pic>
              </a:graphicData>
            </a:graphic>
          </wp:inline>
        </w:drawing>
      </w:r>
    </w:p>
    <w:p w14:paraId="424F3E46" w14:textId="77777777" w:rsidR="00745CCF" w:rsidRDefault="00745CCF">
      <w:r>
        <w:br w:type="page"/>
      </w:r>
    </w:p>
    <w:p w14:paraId="0C876071" w14:textId="6F2DC731" w:rsidR="00745CCF" w:rsidRDefault="00745CCF" w:rsidP="00963B64">
      <w:pPr>
        <w:tabs>
          <w:tab w:val="left" w:pos="507"/>
        </w:tabs>
      </w:pPr>
      <w:r w:rsidRPr="00745CCF">
        <w:rPr>
          <w:noProof/>
          <w:lang w:val="de-DE" w:eastAsia="de-DE"/>
        </w:rPr>
        <w:lastRenderedPageBreak/>
        <w:drawing>
          <wp:inline distT="0" distB="0" distL="0" distR="0" wp14:anchorId="329A17C9" wp14:editId="44E31259">
            <wp:extent cx="5756910" cy="8160385"/>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6910" cy="8160385"/>
                    </a:xfrm>
                    <a:prstGeom prst="rect">
                      <a:avLst/>
                    </a:prstGeom>
                  </pic:spPr>
                </pic:pic>
              </a:graphicData>
            </a:graphic>
          </wp:inline>
        </w:drawing>
      </w:r>
    </w:p>
    <w:p w14:paraId="4A3FA39A" w14:textId="77777777" w:rsidR="00745CCF" w:rsidRDefault="00745CCF">
      <w:r>
        <w:br w:type="page"/>
      </w:r>
    </w:p>
    <w:p w14:paraId="7D66E360" w14:textId="004B87EF" w:rsidR="00745CCF" w:rsidRDefault="00745CCF" w:rsidP="00963B64">
      <w:pPr>
        <w:tabs>
          <w:tab w:val="left" w:pos="507"/>
        </w:tabs>
      </w:pPr>
      <w:r w:rsidRPr="00745CCF">
        <w:rPr>
          <w:noProof/>
          <w:lang w:val="de-DE" w:eastAsia="de-DE"/>
        </w:rPr>
        <w:lastRenderedPageBreak/>
        <w:drawing>
          <wp:inline distT="0" distB="0" distL="0" distR="0" wp14:anchorId="6FC6E2BD" wp14:editId="30E8FC68">
            <wp:extent cx="5756910" cy="4970780"/>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56910" cy="4970780"/>
                    </a:xfrm>
                    <a:prstGeom prst="rect">
                      <a:avLst/>
                    </a:prstGeom>
                  </pic:spPr>
                </pic:pic>
              </a:graphicData>
            </a:graphic>
          </wp:inline>
        </w:drawing>
      </w:r>
    </w:p>
    <w:p w14:paraId="6CAA9105" w14:textId="77777777" w:rsidR="00745CCF" w:rsidRDefault="00745CCF">
      <w:r>
        <w:br w:type="page"/>
      </w:r>
    </w:p>
    <w:p w14:paraId="1A1DB23D" w14:textId="6A68BD76" w:rsidR="00745CCF" w:rsidRDefault="00745CCF" w:rsidP="00963B64">
      <w:pPr>
        <w:tabs>
          <w:tab w:val="left" w:pos="507"/>
        </w:tabs>
      </w:pPr>
      <w:r w:rsidRPr="00745CCF">
        <w:rPr>
          <w:noProof/>
          <w:lang w:val="de-DE" w:eastAsia="de-DE"/>
        </w:rPr>
        <w:lastRenderedPageBreak/>
        <w:drawing>
          <wp:inline distT="0" distB="0" distL="0" distR="0" wp14:anchorId="388906DC" wp14:editId="53006D10">
            <wp:extent cx="5756910" cy="5946775"/>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56910" cy="5946775"/>
                    </a:xfrm>
                    <a:prstGeom prst="rect">
                      <a:avLst/>
                    </a:prstGeom>
                  </pic:spPr>
                </pic:pic>
              </a:graphicData>
            </a:graphic>
          </wp:inline>
        </w:drawing>
      </w:r>
    </w:p>
    <w:p w14:paraId="4F3951B4" w14:textId="77777777" w:rsidR="00745CCF" w:rsidRDefault="00745CCF">
      <w:r>
        <w:br w:type="page"/>
      </w:r>
    </w:p>
    <w:p w14:paraId="02008E89" w14:textId="18D432CB" w:rsidR="00745CCF" w:rsidRDefault="00745CCF" w:rsidP="00963B64">
      <w:pPr>
        <w:tabs>
          <w:tab w:val="left" w:pos="507"/>
        </w:tabs>
      </w:pPr>
      <w:r w:rsidRPr="00745CCF">
        <w:rPr>
          <w:noProof/>
          <w:lang w:val="de-DE" w:eastAsia="de-DE"/>
        </w:rPr>
        <w:lastRenderedPageBreak/>
        <w:drawing>
          <wp:inline distT="0" distB="0" distL="0" distR="0" wp14:anchorId="78EC7975" wp14:editId="682D6E5E">
            <wp:extent cx="5756910" cy="7887970"/>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56910" cy="7887970"/>
                    </a:xfrm>
                    <a:prstGeom prst="rect">
                      <a:avLst/>
                    </a:prstGeom>
                  </pic:spPr>
                </pic:pic>
              </a:graphicData>
            </a:graphic>
          </wp:inline>
        </w:drawing>
      </w:r>
    </w:p>
    <w:p w14:paraId="1FAD5091" w14:textId="77777777" w:rsidR="00745CCF" w:rsidRDefault="00745CCF">
      <w:r>
        <w:br w:type="page"/>
      </w:r>
    </w:p>
    <w:p w14:paraId="5D0EB8CB" w14:textId="0D2582A1" w:rsidR="00745CCF" w:rsidRDefault="00745CCF" w:rsidP="00963B64">
      <w:pPr>
        <w:tabs>
          <w:tab w:val="left" w:pos="507"/>
        </w:tabs>
      </w:pPr>
      <w:r w:rsidRPr="00745CCF">
        <w:rPr>
          <w:noProof/>
          <w:lang w:val="de-DE" w:eastAsia="de-DE"/>
        </w:rPr>
        <w:lastRenderedPageBreak/>
        <w:drawing>
          <wp:inline distT="0" distB="0" distL="0" distR="0" wp14:anchorId="47D5B4AE" wp14:editId="6C81607C">
            <wp:extent cx="5156200" cy="7340600"/>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156200" cy="7340600"/>
                    </a:xfrm>
                    <a:prstGeom prst="rect">
                      <a:avLst/>
                    </a:prstGeom>
                  </pic:spPr>
                </pic:pic>
              </a:graphicData>
            </a:graphic>
          </wp:inline>
        </w:drawing>
      </w:r>
    </w:p>
    <w:p w14:paraId="73110379" w14:textId="77777777" w:rsidR="00745CCF" w:rsidRDefault="00745CCF">
      <w:r>
        <w:br w:type="page"/>
      </w:r>
    </w:p>
    <w:p w14:paraId="768FFE8E" w14:textId="5FDBC4CF" w:rsidR="00745CCF" w:rsidRDefault="00745CCF" w:rsidP="00963B64">
      <w:pPr>
        <w:tabs>
          <w:tab w:val="left" w:pos="507"/>
        </w:tabs>
      </w:pPr>
      <w:r w:rsidRPr="00745CCF">
        <w:rPr>
          <w:noProof/>
          <w:lang w:val="de-DE" w:eastAsia="de-DE"/>
        </w:rPr>
        <w:lastRenderedPageBreak/>
        <w:drawing>
          <wp:inline distT="0" distB="0" distL="0" distR="0" wp14:anchorId="0AC2C362" wp14:editId="6CCE4E61">
            <wp:extent cx="5105400" cy="7239000"/>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105400" cy="7239000"/>
                    </a:xfrm>
                    <a:prstGeom prst="rect">
                      <a:avLst/>
                    </a:prstGeom>
                  </pic:spPr>
                </pic:pic>
              </a:graphicData>
            </a:graphic>
          </wp:inline>
        </w:drawing>
      </w:r>
    </w:p>
    <w:p w14:paraId="0D1A2BEB" w14:textId="77777777" w:rsidR="00745CCF" w:rsidRDefault="00745CCF">
      <w:r>
        <w:br w:type="page"/>
      </w:r>
    </w:p>
    <w:p w14:paraId="7A170305" w14:textId="4C61F2C3" w:rsidR="00745CCF" w:rsidRDefault="00745CCF" w:rsidP="00963B64">
      <w:pPr>
        <w:tabs>
          <w:tab w:val="left" w:pos="507"/>
        </w:tabs>
      </w:pPr>
      <w:r w:rsidRPr="00745CCF">
        <w:rPr>
          <w:noProof/>
          <w:lang w:val="de-DE" w:eastAsia="de-DE"/>
        </w:rPr>
        <w:lastRenderedPageBreak/>
        <w:drawing>
          <wp:inline distT="0" distB="0" distL="0" distR="0" wp14:anchorId="490B9105" wp14:editId="5BC748D4">
            <wp:extent cx="3327400" cy="4495800"/>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27400" cy="4495800"/>
                    </a:xfrm>
                    <a:prstGeom prst="rect">
                      <a:avLst/>
                    </a:prstGeom>
                  </pic:spPr>
                </pic:pic>
              </a:graphicData>
            </a:graphic>
          </wp:inline>
        </w:drawing>
      </w:r>
    </w:p>
    <w:p w14:paraId="64AAFB8E" w14:textId="77777777" w:rsidR="00745CCF" w:rsidRDefault="00745CCF">
      <w:r>
        <w:br w:type="page"/>
      </w:r>
    </w:p>
    <w:p w14:paraId="01C70D9D" w14:textId="6A5D8A86" w:rsidR="00745CCF" w:rsidRDefault="00745CCF" w:rsidP="00963B64">
      <w:pPr>
        <w:tabs>
          <w:tab w:val="left" w:pos="507"/>
        </w:tabs>
      </w:pPr>
      <w:r w:rsidRPr="00745CCF">
        <w:rPr>
          <w:noProof/>
          <w:lang w:val="de-DE" w:eastAsia="de-DE"/>
        </w:rPr>
        <w:lastRenderedPageBreak/>
        <w:drawing>
          <wp:inline distT="0" distB="0" distL="0" distR="0" wp14:anchorId="6F4E28A8" wp14:editId="45DCFF2D">
            <wp:extent cx="5756910" cy="8371840"/>
            <wp:effectExtent l="0" t="0" r="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56910" cy="8371840"/>
                    </a:xfrm>
                    <a:prstGeom prst="rect">
                      <a:avLst/>
                    </a:prstGeom>
                  </pic:spPr>
                </pic:pic>
              </a:graphicData>
            </a:graphic>
          </wp:inline>
        </w:drawing>
      </w:r>
    </w:p>
    <w:p w14:paraId="219832EA" w14:textId="77777777" w:rsidR="00745CCF" w:rsidRDefault="00745CCF">
      <w:r>
        <w:br w:type="page"/>
      </w:r>
    </w:p>
    <w:p w14:paraId="1C9DBCB7" w14:textId="1E645234" w:rsidR="00963B64" w:rsidRPr="00963B64" w:rsidRDefault="00745CCF" w:rsidP="00963B64">
      <w:pPr>
        <w:tabs>
          <w:tab w:val="left" w:pos="507"/>
        </w:tabs>
      </w:pPr>
      <w:r w:rsidRPr="00745CCF">
        <w:rPr>
          <w:noProof/>
          <w:lang w:val="de-DE" w:eastAsia="de-DE"/>
        </w:rPr>
        <w:lastRenderedPageBreak/>
        <w:drawing>
          <wp:inline distT="0" distB="0" distL="0" distR="0" wp14:anchorId="09B24B4B" wp14:editId="534004D4">
            <wp:extent cx="5756910" cy="6132830"/>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56910" cy="6132830"/>
                    </a:xfrm>
                    <a:prstGeom prst="rect">
                      <a:avLst/>
                    </a:prstGeom>
                  </pic:spPr>
                </pic:pic>
              </a:graphicData>
            </a:graphic>
          </wp:inline>
        </w:drawing>
      </w:r>
    </w:p>
    <w:sectPr w:rsidR="00963B64" w:rsidRPr="00963B64" w:rsidSect="00B67984">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52D42B" w14:textId="77777777" w:rsidR="004E5546" w:rsidRDefault="004E5546" w:rsidP="00963B64">
      <w:r>
        <w:separator/>
      </w:r>
    </w:p>
  </w:endnote>
  <w:endnote w:type="continuationSeparator" w:id="0">
    <w:p w14:paraId="36C12B35" w14:textId="77777777" w:rsidR="004E5546" w:rsidRDefault="004E5546" w:rsidP="00963B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游明朝">
    <w:panose1 w:val="00000000000000000000"/>
    <w:charset w:val="80"/>
    <w:family w:val="roman"/>
    <w:notTrueType/>
    <w:pitch w:val="default"/>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5B8749" w14:textId="77777777" w:rsidR="004E5546" w:rsidRDefault="004E5546" w:rsidP="00963B64">
      <w:r>
        <w:separator/>
      </w:r>
    </w:p>
  </w:footnote>
  <w:footnote w:type="continuationSeparator" w:id="0">
    <w:p w14:paraId="06235D85" w14:textId="77777777" w:rsidR="004E5546" w:rsidRDefault="004E5546" w:rsidP="00963B6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6343"/>
    <w:rsid w:val="00111231"/>
    <w:rsid w:val="00174056"/>
    <w:rsid w:val="00293416"/>
    <w:rsid w:val="0038300D"/>
    <w:rsid w:val="004E5546"/>
    <w:rsid w:val="006941DC"/>
    <w:rsid w:val="00745CCF"/>
    <w:rsid w:val="007803C7"/>
    <w:rsid w:val="00963B64"/>
    <w:rsid w:val="00A16343"/>
    <w:rsid w:val="00B37276"/>
    <w:rsid w:val="00B67984"/>
    <w:rsid w:val="00E46707"/>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5ABB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eichen"/>
    <w:uiPriority w:val="99"/>
    <w:unhideWhenUsed/>
    <w:rsid w:val="00963B64"/>
    <w:pPr>
      <w:tabs>
        <w:tab w:val="center" w:pos="4536"/>
        <w:tab w:val="right" w:pos="9072"/>
      </w:tabs>
    </w:pPr>
  </w:style>
  <w:style w:type="character" w:customStyle="1" w:styleId="KopfzeileZeichen">
    <w:name w:val="Kopfzeile Zeichen"/>
    <w:basedOn w:val="Absatzstandardschriftart"/>
    <w:link w:val="Kopfzeile"/>
    <w:uiPriority w:val="99"/>
    <w:rsid w:val="00963B64"/>
  </w:style>
  <w:style w:type="paragraph" w:styleId="Fuzeile">
    <w:name w:val="footer"/>
    <w:basedOn w:val="Standard"/>
    <w:link w:val="FuzeileZeichen"/>
    <w:uiPriority w:val="99"/>
    <w:unhideWhenUsed/>
    <w:rsid w:val="00963B64"/>
    <w:pPr>
      <w:tabs>
        <w:tab w:val="center" w:pos="4536"/>
        <w:tab w:val="right" w:pos="9072"/>
      </w:tabs>
    </w:pPr>
  </w:style>
  <w:style w:type="character" w:customStyle="1" w:styleId="FuzeileZeichen">
    <w:name w:val="Fußzeile Zeichen"/>
    <w:basedOn w:val="Absatzstandardschriftart"/>
    <w:link w:val="Fuzeile"/>
    <w:uiPriority w:val="99"/>
    <w:rsid w:val="00963B64"/>
  </w:style>
  <w:style w:type="paragraph" w:styleId="Sprechblasentext">
    <w:name w:val="Balloon Text"/>
    <w:basedOn w:val="Standard"/>
    <w:link w:val="SprechblasentextZeichen"/>
    <w:uiPriority w:val="99"/>
    <w:semiHidden/>
    <w:unhideWhenUsed/>
    <w:rsid w:val="006941DC"/>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6941DC"/>
    <w:rPr>
      <w:rFonts w:ascii="Lucida Grande" w:hAnsi="Lucida Grande" w:cs="Lucida Grande"/>
      <w:sz w:val="18"/>
      <w:szCs w:val="18"/>
    </w:rPr>
  </w:style>
  <w:style w:type="paragraph" w:styleId="StandardWeb">
    <w:name w:val="Normal (Web)"/>
    <w:basedOn w:val="Standard"/>
    <w:uiPriority w:val="99"/>
    <w:semiHidden/>
    <w:unhideWhenUsed/>
    <w:rsid w:val="007803C7"/>
    <w:pPr>
      <w:spacing w:before="100" w:beforeAutospacing="1" w:after="100" w:afterAutospacing="1"/>
    </w:pPr>
    <w:rPr>
      <w:rFonts w:ascii="Times" w:hAnsi="Times" w:cs="Times New Roman"/>
      <w:sz w:val="20"/>
      <w:szCs w:val="20"/>
      <w:lang w:eastAsia="de-D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eichen"/>
    <w:uiPriority w:val="99"/>
    <w:unhideWhenUsed/>
    <w:rsid w:val="00963B64"/>
    <w:pPr>
      <w:tabs>
        <w:tab w:val="center" w:pos="4536"/>
        <w:tab w:val="right" w:pos="9072"/>
      </w:tabs>
    </w:pPr>
  </w:style>
  <w:style w:type="character" w:customStyle="1" w:styleId="KopfzeileZeichen">
    <w:name w:val="Kopfzeile Zeichen"/>
    <w:basedOn w:val="Absatzstandardschriftart"/>
    <w:link w:val="Kopfzeile"/>
    <w:uiPriority w:val="99"/>
    <w:rsid w:val="00963B64"/>
  </w:style>
  <w:style w:type="paragraph" w:styleId="Fuzeile">
    <w:name w:val="footer"/>
    <w:basedOn w:val="Standard"/>
    <w:link w:val="FuzeileZeichen"/>
    <w:uiPriority w:val="99"/>
    <w:unhideWhenUsed/>
    <w:rsid w:val="00963B64"/>
    <w:pPr>
      <w:tabs>
        <w:tab w:val="center" w:pos="4536"/>
        <w:tab w:val="right" w:pos="9072"/>
      </w:tabs>
    </w:pPr>
  </w:style>
  <w:style w:type="character" w:customStyle="1" w:styleId="FuzeileZeichen">
    <w:name w:val="Fußzeile Zeichen"/>
    <w:basedOn w:val="Absatzstandardschriftart"/>
    <w:link w:val="Fuzeile"/>
    <w:uiPriority w:val="99"/>
    <w:rsid w:val="00963B64"/>
  </w:style>
  <w:style w:type="paragraph" w:styleId="Sprechblasentext">
    <w:name w:val="Balloon Text"/>
    <w:basedOn w:val="Standard"/>
    <w:link w:val="SprechblasentextZeichen"/>
    <w:uiPriority w:val="99"/>
    <w:semiHidden/>
    <w:unhideWhenUsed/>
    <w:rsid w:val="006941DC"/>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6941DC"/>
    <w:rPr>
      <w:rFonts w:ascii="Lucida Grande" w:hAnsi="Lucida Grande" w:cs="Lucida Grande"/>
      <w:sz w:val="18"/>
      <w:szCs w:val="18"/>
    </w:rPr>
  </w:style>
  <w:style w:type="paragraph" w:styleId="StandardWeb">
    <w:name w:val="Normal (Web)"/>
    <w:basedOn w:val="Standard"/>
    <w:uiPriority w:val="99"/>
    <w:semiHidden/>
    <w:unhideWhenUsed/>
    <w:rsid w:val="007803C7"/>
    <w:pPr>
      <w:spacing w:before="100" w:beforeAutospacing="1" w:after="100" w:afterAutospacing="1"/>
    </w:pPr>
    <w:rPr>
      <w:rFonts w:ascii="Times" w:hAnsi="Times" w:cs="Times New Roman"/>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1319112">
      <w:bodyDiv w:val="1"/>
      <w:marLeft w:val="0"/>
      <w:marRight w:val="0"/>
      <w:marTop w:val="0"/>
      <w:marBottom w:val="0"/>
      <w:divBdr>
        <w:top w:val="none" w:sz="0" w:space="0" w:color="auto"/>
        <w:left w:val="none" w:sz="0" w:space="0" w:color="auto"/>
        <w:bottom w:val="none" w:sz="0" w:space="0" w:color="auto"/>
        <w:right w:val="none" w:sz="0" w:space="0" w:color="auto"/>
      </w:divBdr>
      <w:divsChild>
        <w:div w:id="1880045649">
          <w:marLeft w:val="0"/>
          <w:marRight w:val="0"/>
          <w:marTop w:val="0"/>
          <w:marBottom w:val="0"/>
          <w:divBdr>
            <w:top w:val="none" w:sz="0" w:space="0" w:color="auto"/>
            <w:left w:val="none" w:sz="0" w:space="0" w:color="auto"/>
            <w:bottom w:val="none" w:sz="0" w:space="0" w:color="auto"/>
            <w:right w:val="none" w:sz="0" w:space="0" w:color="auto"/>
          </w:divBdr>
          <w:divsChild>
            <w:div w:id="1607886134">
              <w:marLeft w:val="0"/>
              <w:marRight w:val="0"/>
              <w:marTop w:val="0"/>
              <w:marBottom w:val="0"/>
              <w:divBdr>
                <w:top w:val="none" w:sz="0" w:space="0" w:color="auto"/>
                <w:left w:val="none" w:sz="0" w:space="0" w:color="auto"/>
                <w:bottom w:val="none" w:sz="0" w:space="0" w:color="auto"/>
                <w:right w:val="none" w:sz="0" w:space="0" w:color="auto"/>
              </w:divBdr>
              <w:divsChild>
                <w:div w:id="705913382">
                  <w:marLeft w:val="0"/>
                  <w:marRight w:val="0"/>
                  <w:marTop w:val="0"/>
                  <w:marBottom w:val="0"/>
                  <w:divBdr>
                    <w:top w:val="none" w:sz="0" w:space="0" w:color="auto"/>
                    <w:left w:val="none" w:sz="0" w:space="0" w:color="auto"/>
                    <w:bottom w:val="none" w:sz="0" w:space="0" w:color="auto"/>
                    <w:right w:val="none" w:sz="0" w:space="0" w:color="auto"/>
                  </w:divBdr>
                  <w:divsChild>
                    <w:div w:id="43189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3252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4" Type="http://schemas.openxmlformats.org/officeDocument/2006/relationships/image" Target="media/image8.emf"/><Relationship Id="rId15" Type="http://schemas.openxmlformats.org/officeDocument/2006/relationships/image" Target="media/image9.emf"/><Relationship Id="rId16" Type="http://schemas.openxmlformats.org/officeDocument/2006/relationships/image" Target="media/image10.emf"/><Relationship Id="rId17" Type="http://schemas.openxmlformats.org/officeDocument/2006/relationships/image" Target="media/image11.emf"/><Relationship Id="rId18" Type="http://schemas.openxmlformats.org/officeDocument/2006/relationships/image" Target="media/image12.emf"/><Relationship Id="rId19" Type="http://schemas.openxmlformats.org/officeDocument/2006/relationships/image" Target="media/image13.emf"/><Relationship Id="rId63" Type="http://schemas.openxmlformats.org/officeDocument/2006/relationships/image" Target="media/image57.emf"/><Relationship Id="rId64" Type="http://schemas.openxmlformats.org/officeDocument/2006/relationships/image" Target="media/image58.emf"/><Relationship Id="rId65" Type="http://schemas.openxmlformats.org/officeDocument/2006/relationships/image" Target="media/image59.emf"/><Relationship Id="rId66" Type="http://schemas.openxmlformats.org/officeDocument/2006/relationships/image" Target="media/image60.emf"/><Relationship Id="rId67" Type="http://schemas.openxmlformats.org/officeDocument/2006/relationships/image" Target="media/image61.emf"/><Relationship Id="rId68" Type="http://schemas.openxmlformats.org/officeDocument/2006/relationships/image" Target="media/image62.emf"/><Relationship Id="rId69" Type="http://schemas.openxmlformats.org/officeDocument/2006/relationships/image" Target="media/image63.emf"/><Relationship Id="rId50" Type="http://schemas.openxmlformats.org/officeDocument/2006/relationships/image" Target="media/image44.emf"/><Relationship Id="rId51" Type="http://schemas.openxmlformats.org/officeDocument/2006/relationships/image" Target="media/image45.emf"/><Relationship Id="rId52" Type="http://schemas.openxmlformats.org/officeDocument/2006/relationships/image" Target="media/image46.emf"/><Relationship Id="rId53" Type="http://schemas.openxmlformats.org/officeDocument/2006/relationships/image" Target="media/image47.emf"/><Relationship Id="rId54" Type="http://schemas.openxmlformats.org/officeDocument/2006/relationships/image" Target="media/image48.emf"/><Relationship Id="rId55" Type="http://schemas.openxmlformats.org/officeDocument/2006/relationships/image" Target="media/image49.emf"/><Relationship Id="rId56" Type="http://schemas.openxmlformats.org/officeDocument/2006/relationships/image" Target="media/image50.emf"/><Relationship Id="rId57" Type="http://schemas.openxmlformats.org/officeDocument/2006/relationships/image" Target="media/image51.emf"/><Relationship Id="rId58" Type="http://schemas.openxmlformats.org/officeDocument/2006/relationships/image" Target="media/image52.emf"/><Relationship Id="rId59" Type="http://schemas.openxmlformats.org/officeDocument/2006/relationships/image" Target="media/image53.emf"/><Relationship Id="rId40" Type="http://schemas.openxmlformats.org/officeDocument/2006/relationships/image" Target="media/image34.emf"/><Relationship Id="rId41" Type="http://schemas.openxmlformats.org/officeDocument/2006/relationships/image" Target="media/image35.emf"/><Relationship Id="rId42" Type="http://schemas.openxmlformats.org/officeDocument/2006/relationships/image" Target="media/image36.emf"/><Relationship Id="rId43" Type="http://schemas.openxmlformats.org/officeDocument/2006/relationships/image" Target="media/image37.emf"/><Relationship Id="rId44" Type="http://schemas.openxmlformats.org/officeDocument/2006/relationships/image" Target="media/image38.emf"/><Relationship Id="rId45" Type="http://schemas.openxmlformats.org/officeDocument/2006/relationships/image" Target="media/image39.emf"/><Relationship Id="rId46" Type="http://schemas.openxmlformats.org/officeDocument/2006/relationships/image" Target="media/image40.emf"/><Relationship Id="rId47" Type="http://schemas.openxmlformats.org/officeDocument/2006/relationships/image" Target="media/image41.emf"/><Relationship Id="rId48" Type="http://schemas.openxmlformats.org/officeDocument/2006/relationships/image" Target="media/image42.emf"/><Relationship Id="rId49" Type="http://schemas.openxmlformats.org/officeDocument/2006/relationships/image" Target="media/image43.em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emf"/><Relationship Id="rId9" Type="http://schemas.openxmlformats.org/officeDocument/2006/relationships/image" Target="media/image3.emf"/><Relationship Id="rId30" Type="http://schemas.openxmlformats.org/officeDocument/2006/relationships/image" Target="media/image24.emf"/><Relationship Id="rId31" Type="http://schemas.openxmlformats.org/officeDocument/2006/relationships/image" Target="media/image25.emf"/><Relationship Id="rId32" Type="http://schemas.openxmlformats.org/officeDocument/2006/relationships/image" Target="media/image26.emf"/><Relationship Id="rId33" Type="http://schemas.openxmlformats.org/officeDocument/2006/relationships/image" Target="media/image27.emf"/><Relationship Id="rId34" Type="http://schemas.openxmlformats.org/officeDocument/2006/relationships/image" Target="media/image28.emf"/><Relationship Id="rId35" Type="http://schemas.openxmlformats.org/officeDocument/2006/relationships/image" Target="media/image29.emf"/><Relationship Id="rId36" Type="http://schemas.openxmlformats.org/officeDocument/2006/relationships/image" Target="media/image30.emf"/><Relationship Id="rId37" Type="http://schemas.openxmlformats.org/officeDocument/2006/relationships/image" Target="media/image31.emf"/><Relationship Id="rId38" Type="http://schemas.openxmlformats.org/officeDocument/2006/relationships/image" Target="media/image32.emf"/><Relationship Id="rId39" Type="http://schemas.openxmlformats.org/officeDocument/2006/relationships/image" Target="media/image33.emf"/><Relationship Id="rId80" Type="http://schemas.openxmlformats.org/officeDocument/2006/relationships/image" Target="media/image74.emf"/><Relationship Id="rId81" Type="http://schemas.openxmlformats.org/officeDocument/2006/relationships/image" Target="media/image75.emf"/><Relationship Id="rId82" Type="http://schemas.openxmlformats.org/officeDocument/2006/relationships/fontTable" Target="fontTable.xml"/><Relationship Id="rId83" Type="http://schemas.openxmlformats.org/officeDocument/2006/relationships/theme" Target="theme/theme1.xml"/><Relationship Id="rId70" Type="http://schemas.openxmlformats.org/officeDocument/2006/relationships/image" Target="media/image64.emf"/><Relationship Id="rId71" Type="http://schemas.openxmlformats.org/officeDocument/2006/relationships/image" Target="media/image65.emf"/><Relationship Id="rId72" Type="http://schemas.openxmlformats.org/officeDocument/2006/relationships/image" Target="media/image66.emf"/><Relationship Id="rId20" Type="http://schemas.openxmlformats.org/officeDocument/2006/relationships/image" Target="media/image14.emf"/><Relationship Id="rId21" Type="http://schemas.openxmlformats.org/officeDocument/2006/relationships/image" Target="media/image15.emf"/><Relationship Id="rId22" Type="http://schemas.openxmlformats.org/officeDocument/2006/relationships/image" Target="media/image16.emf"/><Relationship Id="rId23" Type="http://schemas.openxmlformats.org/officeDocument/2006/relationships/image" Target="media/image17.emf"/><Relationship Id="rId24" Type="http://schemas.openxmlformats.org/officeDocument/2006/relationships/image" Target="media/image18.emf"/><Relationship Id="rId25" Type="http://schemas.openxmlformats.org/officeDocument/2006/relationships/image" Target="media/image19.emf"/><Relationship Id="rId26" Type="http://schemas.openxmlformats.org/officeDocument/2006/relationships/image" Target="media/image20.emf"/><Relationship Id="rId27" Type="http://schemas.openxmlformats.org/officeDocument/2006/relationships/image" Target="media/image21.emf"/><Relationship Id="rId28" Type="http://schemas.openxmlformats.org/officeDocument/2006/relationships/image" Target="media/image22.emf"/><Relationship Id="rId29" Type="http://schemas.openxmlformats.org/officeDocument/2006/relationships/image" Target="media/image23.emf"/><Relationship Id="rId73" Type="http://schemas.openxmlformats.org/officeDocument/2006/relationships/image" Target="media/image67.emf"/><Relationship Id="rId74" Type="http://schemas.openxmlformats.org/officeDocument/2006/relationships/image" Target="media/image68.emf"/><Relationship Id="rId75" Type="http://schemas.openxmlformats.org/officeDocument/2006/relationships/image" Target="media/image69.emf"/><Relationship Id="rId76" Type="http://schemas.openxmlformats.org/officeDocument/2006/relationships/image" Target="media/image70.emf"/><Relationship Id="rId77" Type="http://schemas.openxmlformats.org/officeDocument/2006/relationships/image" Target="media/image71.emf"/><Relationship Id="rId78" Type="http://schemas.openxmlformats.org/officeDocument/2006/relationships/image" Target="media/image72.emf"/><Relationship Id="rId79" Type="http://schemas.openxmlformats.org/officeDocument/2006/relationships/image" Target="media/image73.emf"/><Relationship Id="rId60" Type="http://schemas.openxmlformats.org/officeDocument/2006/relationships/image" Target="media/image54.emf"/><Relationship Id="rId61" Type="http://schemas.openxmlformats.org/officeDocument/2006/relationships/image" Target="media/image55.emf"/><Relationship Id="rId62" Type="http://schemas.openxmlformats.org/officeDocument/2006/relationships/image" Target="media/image56.emf"/><Relationship Id="rId10" Type="http://schemas.openxmlformats.org/officeDocument/2006/relationships/image" Target="media/image4.emf"/><Relationship Id="rId11" Type="http://schemas.openxmlformats.org/officeDocument/2006/relationships/image" Target="media/image5.emf"/><Relationship Id="rId12" Type="http://schemas.openxmlformats.org/officeDocument/2006/relationships/image" Target="media/image6.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70</Pages>
  <Words>873</Words>
  <Characters>5507</Characters>
  <Application>Microsoft Macintosh Word</Application>
  <DocSecurity>0</DocSecurity>
  <Lines>45</Lines>
  <Paragraphs>12</Paragraphs>
  <ScaleCrop>false</ScaleCrop>
  <Company/>
  <LinksUpToDate>false</LinksUpToDate>
  <CharactersWithSpaces>6368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Office-Benutzer</dc:creator>
  <cp:keywords/>
  <dc:description/>
  <cp:lastModifiedBy>Kathrin Lötscher</cp:lastModifiedBy>
  <cp:revision>8</cp:revision>
  <dcterms:created xsi:type="dcterms:W3CDTF">2019-10-07T13:38:00Z</dcterms:created>
  <dcterms:modified xsi:type="dcterms:W3CDTF">2019-10-07T14:12:00Z</dcterms:modified>
</cp:coreProperties>
</file>